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59F" w:rsidRDefault="009B459F" w:rsidP="009B459F">
      <w:pPr>
        <w:spacing w:after="0" w:line="240" w:lineRule="auto"/>
        <w:jc w:val="center"/>
        <w:rPr>
          <w:rFonts w:ascii="Times New Roman" w:eastAsia="Times New Roman" w:hAnsi="Times New Roman" w:cs="Times New Roman"/>
          <w:b/>
          <w:bCs/>
          <w:color w:val="000000"/>
          <w:sz w:val="30"/>
          <w:szCs w:val="30"/>
          <w:lang w:val="en-US" w:eastAsia="ru-RU"/>
        </w:rPr>
      </w:pPr>
      <w:r>
        <w:rPr>
          <w:rFonts w:ascii="Times New Roman" w:eastAsia="Times New Roman" w:hAnsi="Times New Roman" w:cs="Times New Roman"/>
          <w:b/>
          <w:bCs/>
          <w:color w:val="000000"/>
          <w:sz w:val="30"/>
          <w:szCs w:val="30"/>
          <w:lang w:val="en-US" w:eastAsia="ru-RU"/>
        </w:rPr>
        <w:t>FIŞA DE DATE A ACHIZIŢIEI (FDA)</w:t>
      </w:r>
      <w:r w:rsidR="00B17796" w:rsidRPr="00B17796">
        <w:rPr>
          <w:rFonts w:ascii="Times New Roman" w:eastAsia="Times New Roman" w:hAnsi="Times New Roman" w:cs="Times New Roman"/>
          <w:color w:val="000000"/>
          <w:sz w:val="27"/>
          <w:szCs w:val="27"/>
          <w:lang w:val="en-US" w:eastAsia="ru-RU"/>
        </w:rPr>
        <w:br/>
      </w:r>
    </w:p>
    <w:p w:rsidR="00B17796" w:rsidRPr="00B17796" w:rsidRDefault="00B17796" w:rsidP="009B459F">
      <w:pPr>
        <w:spacing w:after="0" w:line="240" w:lineRule="auto"/>
        <w:jc w:val="center"/>
        <w:rPr>
          <w:rFonts w:ascii="Times New Roman" w:eastAsia="Times New Roman" w:hAnsi="Times New Roman" w:cs="Times New Roman"/>
          <w:b/>
          <w:bCs/>
          <w:color w:val="000000"/>
          <w:sz w:val="30"/>
          <w:szCs w:val="30"/>
          <w:lang w:val="en-US" w:eastAsia="ru-RU"/>
        </w:rPr>
      </w:pPr>
      <w:r w:rsidRPr="00B17796">
        <w:rPr>
          <w:rFonts w:ascii="Times New Roman" w:eastAsia="Times New Roman" w:hAnsi="Times New Roman" w:cs="Times New Roman"/>
          <w:color w:val="000000"/>
          <w:sz w:val="21"/>
          <w:szCs w:val="21"/>
          <w:lang w:val="en-US" w:eastAsia="ru-RU"/>
        </w:rPr>
        <w:t xml:space="preserve">Următoarele date specifice referitoare la bunurile şi la serviciile solicitate vor completa, suplimenta sau ajusta prevederile instrucţiunilor pentru ofertanţi (IPO). În cazul unei discrepanţe sau al unui conflict, prevederile de mai </w:t>
      </w:r>
      <w:proofErr w:type="gramStart"/>
      <w:r w:rsidRPr="00B17796">
        <w:rPr>
          <w:rFonts w:ascii="Times New Roman" w:eastAsia="Times New Roman" w:hAnsi="Times New Roman" w:cs="Times New Roman"/>
          <w:color w:val="000000"/>
          <w:sz w:val="21"/>
          <w:szCs w:val="21"/>
          <w:lang w:val="en-US" w:eastAsia="ru-RU"/>
        </w:rPr>
        <w:t>jos</w:t>
      </w:r>
      <w:proofErr w:type="gramEnd"/>
      <w:r w:rsidRPr="00B17796">
        <w:rPr>
          <w:rFonts w:ascii="Times New Roman" w:eastAsia="Times New Roman" w:hAnsi="Times New Roman" w:cs="Times New Roman"/>
          <w:color w:val="000000"/>
          <w:sz w:val="21"/>
          <w:szCs w:val="21"/>
          <w:lang w:val="en-US" w:eastAsia="ru-RU"/>
        </w:rPr>
        <w:t xml:space="preserve"> vor prevala asupra prevederilor din IPO. </w:t>
      </w:r>
    </w:p>
    <w:p w:rsidR="00B17796" w:rsidRPr="00B17796" w:rsidRDefault="00B17796" w:rsidP="00B17796">
      <w:pPr>
        <w:spacing w:before="60" w:after="60" w:line="240" w:lineRule="auto"/>
        <w:jc w:val="center"/>
        <w:rPr>
          <w:rFonts w:ascii="Times New Roman" w:eastAsia="Times New Roman" w:hAnsi="Times New Roman" w:cs="Times New Roman"/>
          <w:b/>
          <w:bCs/>
          <w:color w:val="000000"/>
          <w:sz w:val="27"/>
          <w:szCs w:val="27"/>
          <w:lang w:eastAsia="ru-RU"/>
        </w:rPr>
      </w:pPr>
      <w:r w:rsidRPr="00B17796">
        <w:rPr>
          <w:rFonts w:ascii="Times New Roman" w:eastAsia="Times New Roman" w:hAnsi="Times New Roman" w:cs="Times New Roman"/>
          <w:b/>
          <w:bCs/>
          <w:color w:val="000000"/>
          <w:sz w:val="27"/>
          <w:szCs w:val="27"/>
          <w:lang w:eastAsia="ru-RU"/>
        </w:rPr>
        <w:t>1. Dispoziţii generale</w:t>
      </w:r>
    </w:p>
    <w:tbl>
      <w:tblPr>
        <w:tblW w:w="11880" w:type="dxa"/>
        <w:tblCellMar>
          <w:top w:w="15" w:type="dxa"/>
          <w:left w:w="15" w:type="dxa"/>
          <w:bottom w:w="15" w:type="dxa"/>
          <w:right w:w="15" w:type="dxa"/>
        </w:tblCellMar>
        <w:tblLook w:val="04A0" w:firstRow="1" w:lastRow="0" w:firstColumn="1" w:lastColumn="0" w:noHBand="0" w:noVBand="1"/>
      </w:tblPr>
      <w:tblGrid>
        <w:gridCol w:w="578"/>
        <w:gridCol w:w="5282"/>
        <w:gridCol w:w="6020"/>
      </w:tblGrid>
      <w:tr w:rsidR="00B17796" w:rsidRPr="00B17796" w:rsidTr="00B17796">
        <w:tc>
          <w:tcPr>
            <w:tcW w:w="63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B17796" w:rsidRPr="00B17796" w:rsidRDefault="00B17796" w:rsidP="00B17796">
            <w:pPr>
              <w:spacing w:after="0" w:line="240" w:lineRule="auto"/>
              <w:jc w:val="center"/>
              <w:rPr>
                <w:rFonts w:ascii="Times New Roman" w:eastAsia="Times New Roman" w:hAnsi="Times New Roman" w:cs="Times New Roman"/>
                <w:b/>
                <w:bCs/>
                <w:color w:val="000000"/>
                <w:sz w:val="21"/>
                <w:szCs w:val="21"/>
                <w:lang w:eastAsia="ru-RU"/>
              </w:rPr>
            </w:pPr>
            <w:r w:rsidRPr="00B17796">
              <w:rPr>
                <w:rFonts w:ascii="Times New Roman" w:eastAsia="Times New Roman" w:hAnsi="Times New Roman" w:cs="Times New Roman"/>
                <w:b/>
                <w:bCs/>
                <w:color w:val="000000"/>
                <w:sz w:val="21"/>
                <w:szCs w:val="21"/>
                <w:lang w:eastAsia="ru-RU"/>
              </w:rPr>
              <w:t>Nr.</w:t>
            </w:r>
          </w:p>
        </w:tc>
        <w:tc>
          <w:tcPr>
            <w:tcW w:w="324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B17796" w:rsidRPr="00B17796" w:rsidRDefault="00B17796" w:rsidP="00B17796">
            <w:pPr>
              <w:spacing w:after="0" w:line="240" w:lineRule="auto"/>
              <w:jc w:val="center"/>
              <w:rPr>
                <w:rFonts w:ascii="Times New Roman" w:eastAsia="Times New Roman" w:hAnsi="Times New Roman" w:cs="Times New Roman"/>
                <w:b/>
                <w:bCs/>
                <w:color w:val="000000"/>
                <w:sz w:val="21"/>
                <w:szCs w:val="21"/>
                <w:lang w:eastAsia="ru-RU"/>
              </w:rPr>
            </w:pPr>
            <w:r w:rsidRPr="00B17796">
              <w:rPr>
                <w:rFonts w:ascii="Times New Roman" w:eastAsia="Times New Roman" w:hAnsi="Times New Roman" w:cs="Times New Roman"/>
                <w:b/>
                <w:bCs/>
                <w:color w:val="000000"/>
                <w:sz w:val="21"/>
                <w:szCs w:val="21"/>
                <w:lang w:eastAsia="ru-RU"/>
              </w:rPr>
              <w:t>Rubrica</w:t>
            </w:r>
          </w:p>
        </w:tc>
        <w:tc>
          <w:tcPr>
            <w:tcW w:w="774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B17796" w:rsidRPr="00B17796" w:rsidRDefault="00B17796" w:rsidP="00B17796">
            <w:pPr>
              <w:spacing w:after="0" w:line="240" w:lineRule="auto"/>
              <w:jc w:val="center"/>
              <w:rPr>
                <w:rFonts w:ascii="Times New Roman" w:eastAsia="Times New Roman" w:hAnsi="Times New Roman" w:cs="Times New Roman"/>
                <w:b/>
                <w:bCs/>
                <w:color w:val="000000"/>
                <w:sz w:val="21"/>
                <w:szCs w:val="21"/>
                <w:lang w:val="en-US" w:eastAsia="ru-RU"/>
              </w:rPr>
            </w:pPr>
            <w:r w:rsidRPr="00B17796">
              <w:rPr>
                <w:rFonts w:ascii="Times New Roman" w:eastAsia="Times New Roman" w:hAnsi="Times New Roman" w:cs="Times New Roman"/>
                <w:b/>
                <w:bCs/>
                <w:color w:val="000000"/>
                <w:sz w:val="21"/>
                <w:szCs w:val="21"/>
                <w:lang w:val="en-US" w:eastAsia="ru-RU"/>
              </w:rPr>
              <w:t>Datele Autorităţii Contractante/Organizatorului procedurii</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Autoritatea contractantă/Organizatorul procedurii: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INSPECTORATUL GENERAL AL POLIŢIEI</w:t>
            </w:r>
          </w:p>
        </w:tc>
      </w:tr>
      <w:tr w:rsidR="00B17796" w:rsidRPr="00B17796" w:rsidTr="00B17796">
        <w:trPr>
          <w:trHeight w:val="25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Obiectul achiziţiei: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b/>
                <w:bCs/>
                <w:color w:val="000000"/>
                <w:sz w:val="21"/>
                <w:szCs w:val="21"/>
                <w:lang w:val="en-US" w:eastAsia="ru-RU"/>
              </w:rPr>
              <w:t>Achiziționarea cartușelor pentru formarea profesională a angajaților Poliției</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Numărul procedurii: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18/01480</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Tipul obiectului de achiziţie: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Licitaţie publică</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Codul CPV: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35331500-8</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Numărul şi data Buletinului Achiziţiilor Publice: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31 din 20.04.2018</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Sursa alocaţiilor bugetare/banilor publici: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Ministerul Finanțelor</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Administratorul alocaţiilor bugetare: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Inspectoratul General al Poliției</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Plăţi/mijloace financiare din partea partenerului de dezvoltare: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Nu se utilizează</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Denumirea cumpărătorului: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Inspectoratul General al Poliţiei</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Destinatarul: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Inspectoratul General al Poliţiei</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Limba de comunicare: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De stat</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Pentru clarificarea documentelor de atribuire, adresa autorităţii contractante este: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Adresa: </w:t>
            </w:r>
            <w:r w:rsidRPr="00B17796">
              <w:rPr>
                <w:rFonts w:ascii="Times New Roman" w:eastAsia="Times New Roman" w:hAnsi="Times New Roman" w:cs="Times New Roman"/>
                <w:b/>
                <w:bCs/>
                <w:color w:val="000000"/>
                <w:sz w:val="21"/>
                <w:szCs w:val="21"/>
                <w:lang w:val="en-US" w:eastAsia="ru-RU"/>
              </w:rPr>
              <w:t>Republica Moldova, mun. Chişinău, str. Tiraspol 11/1 </w:t>
            </w:r>
            <w:r w:rsidRPr="00B17796">
              <w:rPr>
                <w:rFonts w:ascii="Times New Roman" w:eastAsia="Times New Roman" w:hAnsi="Times New Roman" w:cs="Times New Roman"/>
                <w:color w:val="000000"/>
                <w:sz w:val="21"/>
                <w:szCs w:val="21"/>
                <w:lang w:val="en-US" w:eastAsia="ru-RU"/>
              </w:rPr>
              <w:br/>
              <w:t>Tel: </w:t>
            </w:r>
            <w:r w:rsidRPr="00B17796">
              <w:rPr>
                <w:rFonts w:ascii="Times New Roman" w:eastAsia="Times New Roman" w:hAnsi="Times New Roman" w:cs="Times New Roman"/>
                <w:b/>
                <w:bCs/>
                <w:color w:val="000000"/>
                <w:sz w:val="21"/>
                <w:szCs w:val="21"/>
                <w:lang w:val="en-US" w:eastAsia="ru-RU"/>
              </w:rPr>
              <w:t>022868262 022868066</w:t>
            </w:r>
            <w:r w:rsidRPr="00B17796">
              <w:rPr>
                <w:rFonts w:ascii="Times New Roman" w:eastAsia="Times New Roman" w:hAnsi="Times New Roman" w:cs="Times New Roman"/>
                <w:color w:val="000000"/>
                <w:sz w:val="21"/>
                <w:szCs w:val="21"/>
                <w:lang w:val="en-US" w:eastAsia="ru-RU"/>
              </w:rPr>
              <w:t> </w:t>
            </w:r>
            <w:r w:rsidRPr="00B17796">
              <w:rPr>
                <w:rFonts w:ascii="Times New Roman" w:eastAsia="Times New Roman" w:hAnsi="Times New Roman" w:cs="Times New Roman"/>
                <w:color w:val="000000"/>
                <w:sz w:val="21"/>
                <w:szCs w:val="21"/>
                <w:lang w:val="en-US" w:eastAsia="ru-RU"/>
              </w:rPr>
              <w:br/>
              <w:t>Fax: </w:t>
            </w:r>
            <w:r w:rsidRPr="00B17796">
              <w:rPr>
                <w:rFonts w:ascii="Times New Roman" w:eastAsia="Times New Roman" w:hAnsi="Times New Roman" w:cs="Times New Roman"/>
                <w:b/>
                <w:bCs/>
                <w:color w:val="000000"/>
                <w:sz w:val="21"/>
                <w:szCs w:val="21"/>
                <w:lang w:val="en-US" w:eastAsia="ru-RU"/>
              </w:rPr>
              <w:t>000000</w:t>
            </w:r>
            <w:r w:rsidRPr="00B17796">
              <w:rPr>
                <w:rFonts w:ascii="Times New Roman" w:eastAsia="Times New Roman" w:hAnsi="Times New Roman" w:cs="Times New Roman"/>
                <w:color w:val="000000"/>
                <w:sz w:val="21"/>
                <w:szCs w:val="21"/>
                <w:lang w:val="en-US" w:eastAsia="ru-RU"/>
              </w:rPr>
              <w:t> </w:t>
            </w:r>
            <w:r w:rsidRPr="00B17796">
              <w:rPr>
                <w:rFonts w:ascii="Times New Roman" w:eastAsia="Times New Roman" w:hAnsi="Times New Roman" w:cs="Times New Roman"/>
                <w:color w:val="000000"/>
                <w:sz w:val="21"/>
                <w:szCs w:val="21"/>
                <w:lang w:val="en-US" w:eastAsia="ru-RU"/>
              </w:rPr>
              <w:br/>
              <w:t>E-mail: </w:t>
            </w:r>
            <w:r w:rsidRPr="00B17796">
              <w:rPr>
                <w:rFonts w:ascii="Times New Roman" w:eastAsia="Times New Roman" w:hAnsi="Times New Roman" w:cs="Times New Roman"/>
                <w:b/>
                <w:bCs/>
                <w:color w:val="000000"/>
                <w:sz w:val="21"/>
                <w:szCs w:val="21"/>
                <w:lang w:val="en-US" w:eastAsia="ru-RU"/>
              </w:rPr>
              <w:t>logistica@igp.gov.md</w:t>
            </w:r>
            <w:r w:rsidRPr="00B17796">
              <w:rPr>
                <w:rFonts w:ascii="Times New Roman" w:eastAsia="Times New Roman" w:hAnsi="Times New Roman" w:cs="Times New Roman"/>
                <w:color w:val="000000"/>
                <w:sz w:val="21"/>
                <w:szCs w:val="21"/>
                <w:lang w:val="en-US" w:eastAsia="ru-RU"/>
              </w:rPr>
              <w:t> </w:t>
            </w:r>
            <w:r w:rsidRPr="00B17796">
              <w:rPr>
                <w:rFonts w:ascii="Times New Roman" w:eastAsia="Times New Roman" w:hAnsi="Times New Roman" w:cs="Times New Roman"/>
                <w:color w:val="000000"/>
                <w:sz w:val="21"/>
                <w:szCs w:val="21"/>
                <w:lang w:val="en-US" w:eastAsia="ru-RU"/>
              </w:rPr>
              <w:br/>
              <w:t>Persoana de contact: </w:t>
            </w:r>
            <w:r w:rsidRPr="00B17796">
              <w:rPr>
                <w:rFonts w:ascii="Times New Roman" w:eastAsia="Times New Roman" w:hAnsi="Times New Roman" w:cs="Times New Roman"/>
                <w:b/>
                <w:bCs/>
                <w:color w:val="000000"/>
                <w:sz w:val="21"/>
                <w:szCs w:val="21"/>
                <w:lang w:val="en-US" w:eastAsia="ru-RU"/>
              </w:rPr>
              <w:t>GANDRABUR VIOREL</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Contract de achiziţie rezervat atelierelor protejate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p>
        </w:tc>
      </w:tr>
    </w:tbl>
    <w:p w:rsidR="00B17796" w:rsidRPr="00B17796" w:rsidRDefault="00B17796" w:rsidP="00B17796">
      <w:pPr>
        <w:spacing w:after="0" w:line="240" w:lineRule="auto"/>
        <w:rPr>
          <w:rFonts w:ascii="Times New Roman" w:eastAsia="Times New Roman" w:hAnsi="Times New Roman" w:cs="Times New Roman"/>
          <w:sz w:val="24"/>
          <w:szCs w:val="24"/>
          <w:lang w:val="en-US" w:eastAsia="ru-RU"/>
        </w:rPr>
      </w:pPr>
    </w:p>
    <w:p w:rsidR="00B17796" w:rsidRPr="00B17796" w:rsidRDefault="00B17796" w:rsidP="00B17796">
      <w:pPr>
        <w:spacing w:before="60" w:after="60" w:line="240" w:lineRule="auto"/>
        <w:jc w:val="center"/>
        <w:rPr>
          <w:rFonts w:ascii="Times New Roman" w:eastAsia="Times New Roman" w:hAnsi="Times New Roman" w:cs="Times New Roman"/>
          <w:b/>
          <w:bCs/>
          <w:color w:val="000000"/>
          <w:sz w:val="27"/>
          <w:szCs w:val="27"/>
          <w:lang w:val="en-US" w:eastAsia="ru-RU"/>
        </w:rPr>
      </w:pPr>
      <w:r w:rsidRPr="00B17796">
        <w:rPr>
          <w:rFonts w:ascii="Times New Roman" w:eastAsia="Times New Roman" w:hAnsi="Times New Roman" w:cs="Times New Roman"/>
          <w:b/>
          <w:bCs/>
          <w:color w:val="000000"/>
          <w:sz w:val="27"/>
          <w:szCs w:val="27"/>
          <w:lang w:val="en-US" w:eastAsia="ru-RU"/>
        </w:rPr>
        <w:t>2. Listă Bunuri şi specificaţii tehnice:</w:t>
      </w:r>
    </w:p>
    <w:tbl>
      <w:tblPr>
        <w:tblW w:w="11880" w:type="dxa"/>
        <w:tblCellMar>
          <w:top w:w="15" w:type="dxa"/>
          <w:left w:w="15" w:type="dxa"/>
          <w:bottom w:w="15" w:type="dxa"/>
          <w:right w:w="15" w:type="dxa"/>
        </w:tblCellMar>
        <w:tblLook w:val="04A0" w:firstRow="1" w:lastRow="0" w:firstColumn="1" w:lastColumn="0" w:noHBand="0" w:noVBand="1"/>
      </w:tblPr>
      <w:tblGrid>
        <w:gridCol w:w="647"/>
        <w:gridCol w:w="1049"/>
        <w:gridCol w:w="2509"/>
        <w:gridCol w:w="844"/>
        <w:gridCol w:w="1123"/>
        <w:gridCol w:w="5708"/>
      </w:tblGrid>
      <w:tr w:rsidR="00B17796" w:rsidRPr="00B17796" w:rsidTr="00B17796">
        <w:tc>
          <w:tcPr>
            <w:tcW w:w="87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B17796" w:rsidRPr="00B17796" w:rsidRDefault="00B17796" w:rsidP="00B17796">
            <w:pPr>
              <w:spacing w:after="0" w:line="240" w:lineRule="auto"/>
              <w:jc w:val="center"/>
              <w:rPr>
                <w:rFonts w:ascii="Times New Roman" w:eastAsia="Times New Roman" w:hAnsi="Times New Roman" w:cs="Times New Roman"/>
                <w:b/>
                <w:bCs/>
                <w:color w:val="000000"/>
                <w:sz w:val="21"/>
                <w:szCs w:val="21"/>
                <w:lang w:eastAsia="ru-RU"/>
              </w:rPr>
            </w:pPr>
            <w:r w:rsidRPr="00B17796">
              <w:rPr>
                <w:rFonts w:ascii="Times New Roman" w:eastAsia="Times New Roman" w:hAnsi="Times New Roman" w:cs="Times New Roman"/>
                <w:b/>
                <w:bCs/>
                <w:color w:val="000000"/>
                <w:sz w:val="21"/>
                <w:szCs w:val="21"/>
                <w:lang w:eastAsia="ru-RU"/>
              </w:rPr>
              <w:t>Nr. d/o</w:t>
            </w:r>
          </w:p>
        </w:tc>
        <w:tc>
          <w:tcPr>
            <w:tcW w:w="111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B17796" w:rsidRPr="00B17796" w:rsidRDefault="00B17796" w:rsidP="00B17796">
            <w:pPr>
              <w:spacing w:after="0" w:line="240" w:lineRule="auto"/>
              <w:jc w:val="center"/>
              <w:rPr>
                <w:rFonts w:ascii="Times New Roman" w:eastAsia="Times New Roman" w:hAnsi="Times New Roman" w:cs="Times New Roman"/>
                <w:b/>
                <w:bCs/>
                <w:color w:val="000000"/>
                <w:sz w:val="21"/>
                <w:szCs w:val="21"/>
                <w:lang w:eastAsia="ru-RU"/>
              </w:rPr>
            </w:pPr>
            <w:r w:rsidRPr="00B17796">
              <w:rPr>
                <w:rFonts w:ascii="Times New Roman" w:eastAsia="Times New Roman" w:hAnsi="Times New Roman" w:cs="Times New Roman"/>
                <w:b/>
                <w:bCs/>
                <w:color w:val="000000"/>
                <w:sz w:val="21"/>
                <w:szCs w:val="21"/>
                <w:lang w:eastAsia="ru-RU"/>
              </w:rPr>
              <w:t>Cod CPV</w:t>
            </w:r>
          </w:p>
        </w:tc>
        <w:tc>
          <w:tcPr>
            <w:tcW w:w="370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B17796" w:rsidRPr="00B17796" w:rsidRDefault="00B17796" w:rsidP="00B17796">
            <w:pPr>
              <w:spacing w:after="0" w:line="240" w:lineRule="auto"/>
              <w:jc w:val="center"/>
              <w:rPr>
                <w:rFonts w:ascii="Times New Roman" w:eastAsia="Times New Roman" w:hAnsi="Times New Roman" w:cs="Times New Roman"/>
                <w:b/>
                <w:bCs/>
                <w:color w:val="000000"/>
                <w:sz w:val="21"/>
                <w:szCs w:val="21"/>
                <w:lang w:eastAsia="ru-RU"/>
              </w:rPr>
            </w:pPr>
            <w:r w:rsidRPr="00B17796">
              <w:rPr>
                <w:rFonts w:ascii="Times New Roman" w:eastAsia="Times New Roman" w:hAnsi="Times New Roman" w:cs="Times New Roman"/>
                <w:b/>
                <w:bCs/>
                <w:color w:val="000000"/>
                <w:sz w:val="21"/>
                <w:szCs w:val="21"/>
                <w:lang w:eastAsia="ru-RU"/>
              </w:rPr>
              <w:t>Denumire Bunuri solicitate</w:t>
            </w:r>
          </w:p>
        </w:tc>
        <w:tc>
          <w:tcPr>
            <w:tcW w:w="85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B17796" w:rsidRPr="00B17796" w:rsidRDefault="00B17796" w:rsidP="00B17796">
            <w:pPr>
              <w:spacing w:after="0" w:line="240" w:lineRule="auto"/>
              <w:jc w:val="center"/>
              <w:rPr>
                <w:rFonts w:ascii="Times New Roman" w:eastAsia="Times New Roman" w:hAnsi="Times New Roman" w:cs="Times New Roman"/>
                <w:b/>
                <w:bCs/>
                <w:color w:val="000000"/>
                <w:sz w:val="21"/>
                <w:szCs w:val="21"/>
                <w:lang w:eastAsia="ru-RU"/>
              </w:rPr>
            </w:pPr>
            <w:r w:rsidRPr="00B17796">
              <w:rPr>
                <w:rFonts w:ascii="Times New Roman" w:eastAsia="Times New Roman" w:hAnsi="Times New Roman" w:cs="Times New Roman"/>
                <w:b/>
                <w:bCs/>
                <w:color w:val="000000"/>
                <w:sz w:val="21"/>
                <w:szCs w:val="21"/>
                <w:lang w:eastAsia="ru-RU"/>
              </w:rPr>
              <w:t>Unitatea de măsură</w:t>
            </w:r>
          </w:p>
        </w:tc>
        <w:tc>
          <w:tcPr>
            <w:tcW w:w="121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B17796" w:rsidRPr="00B17796" w:rsidRDefault="00B17796" w:rsidP="00B17796">
            <w:pPr>
              <w:spacing w:after="0" w:line="240" w:lineRule="auto"/>
              <w:jc w:val="center"/>
              <w:rPr>
                <w:rFonts w:ascii="Times New Roman" w:eastAsia="Times New Roman" w:hAnsi="Times New Roman" w:cs="Times New Roman"/>
                <w:b/>
                <w:bCs/>
                <w:color w:val="000000"/>
                <w:sz w:val="21"/>
                <w:szCs w:val="21"/>
                <w:lang w:eastAsia="ru-RU"/>
              </w:rPr>
            </w:pPr>
            <w:r w:rsidRPr="00B17796">
              <w:rPr>
                <w:rFonts w:ascii="Times New Roman" w:eastAsia="Times New Roman" w:hAnsi="Times New Roman" w:cs="Times New Roman"/>
                <w:b/>
                <w:bCs/>
                <w:color w:val="000000"/>
                <w:sz w:val="21"/>
                <w:szCs w:val="21"/>
                <w:lang w:eastAsia="ru-RU"/>
              </w:rPr>
              <w:t>Cantitatea</w:t>
            </w:r>
          </w:p>
        </w:tc>
        <w:tc>
          <w:tcPr>
            <w:tcW w:w="358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B17796" w:rsidRPr="00B17796" w:rsidRDefault="00B17796" w:rsidP="00B17796">
            <w:pPr>
              <w:spacing w:after="0" w:line="240" w:lineRule="auto"/>
              <w:jc w:val="center"/>
              <w:rPr>
                <w:rFonts w:ascii="Times New Roman" w:eastAsia="Times New Roman" w:hAnsi="Times New Roman" w:cs="Times New Roman"/>
                <w:b/>
                <w:bCs/>
                <w:color w:val="000000"/>
                <w:sz w:val="21"/>
                <w:szCs w:val="21"/>
                <w:lang w:val="en-US" w:eastAsia="ru-RU"/>
              </w:rPr>
            </w:pPr>
            <w:r w:rsidRPr="00B17796">
              <w:rPr>
                <w:rFonts w:ascii="Times New Roman" w:eastAsia="Times New Roman" w:hAnsi="Times New Roman" w:cs="Times New Roman"/>
                <w:b/>
                <w:bCs/>
                <w:color w:val="000000"/>
                <w:sz w:val="21"/>
                <w:szCs w:val="21"/>
                <w:lang w:val="en-US" w:eastAsia="ru-RU"/>
              </w:rPr>
              <w:t>Specificarea tehnică deplină solicitată, Standarde de referinţă</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cartușe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35331500-8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Cartușe cal.9x18 mm PM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(codul 57- H -181) Diametru - 9x18 mm Lungimea - 25,0 mm Geutatea - 10,0 gr Încărcătura pulberii - 0,3 gr</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cartușe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35331500-8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cartușe cal 9x19 pentru pistol Glock-19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Diametru - 9x19 mm Lungimea - 29,69 mm Viteza inițială - 360-410 m/s Energia glontelui - 480-620 Dj</w:t>
            </w:r>
          </w:p>
        </w:tc>
      </w:tr>
    </w:tbl>
    <w:p w:rsidR="00B17796" w:rsidRPr="00B17796" w:rsidRDefault="00B17796" w:rsidP="00B17796">
      <w:pPr>
        <w:spacing w:after="0" w:line="240" w:lineRule="auto"/>
        <w:rPr>
          <w:rFonts w:ascii="Times New Roman" w:eastAsia="Times New Roman" w:hAnsi="Times New Roman" w:cs="Times New Roman"/>
          <w:sz w:val="24"/>
          <w:szCs w:val="24"/>
          <w:lang w:val="en-US" w:eastAsia="ru-RU"/>
        </w:rPr>
      </w:pPr>
      <w:r w:rsidRPr="00B17796">
        <w:rPr>
          <w:rFonts w:ascii="Times New Roman" w:eastAsia="Times New Roman" w:hAnsi="Times New Roman" w:cs="Times New Roman"/>
          <w:color w:val="000000"/>
          <w:sz w:val="27"/>
          <w:szCs w:val="27"/>
          <w:lang w:val="en-US" w:eastAsia="ru-RU"/>
        </w:rPr>
        <w:br/>
      </w:r>
    </w:p>
    <w:p w:rsidR="00B17796" w:rsidRPr="00B17796" w:rsidRDefault="00B17796" w:rsidP="00B17796">
      <w:pPr>
        <w:spacing w:before="60" w:after="60" w:line="240" w:lineRule="auto"/>
        <w:jc w:val="center"/>
        <w:rPr>
          <w:rFonts w:ascii="Times New Roman" w:eastAsia="Times New Roman" w:hAnsi="Times New Roman" w:cs="Times New Roman"/>
          <w:b/>
          <w:bCs/>
          <w:color w:val="000000"/>
          <w:sz w:val="27"/>
          <w:szCs w:val="27"/>
          <w:lang w:eastAsia="ru-RU"/>
        </w:rPr>
      </w:pPr>
      <w:r w:rsidRPr="00B17796">
        <w:rPr>
          <w:rFonts w:ascii="Times New Roman" w:eastAsia="Times New Roman" w:hAnsi="Times New Roman" w:cs="Times New Roman"/>
          <w:b/>
          <w:bCs/>
          <w:color w:val="000000"/>
          <w:sz w:val="27"/>
          <w:szCs w:val="27"/>
          <w:lang w:eastAsia="ru-RU"/>
        </w:rPr>
        <w:lastRenderedPageBreak/>
        <w:t>3. Criterii şi cerinţe de calificare</w:t>
      </w:r>
    </w:p>
    <w:tbl>
      <w:tblPr>
        <w:tblW w:w="11880" w:type="dxa"/>
        <w:tblCellMar>
          <w:top w:w="15" w:type="dxa"/>
          <w:left w:w="15" w:type="dxa"/>
          <w:bottom w:w="15" w:type="dxa"/>
          <w:right w:w="15" w:type="dxa"/>
        </w:tblCellMar>
        <w:tblLook w:val="04A0" w:firstRow="1" w:lastRow="0" w:firstColumn="1" w:lastColumn="0" w:noHBand="0" w:noVBand="1"/>
      </w:tblPr>
      <w:tblGrid>
        <w:gridCol w:w="458"/>
        <w:gridCol w:w="4601"/>
        <w:gridCol w:w="6326"/>
        <w:gridCol w:w="495"/>
      </w:tblGrid>
      <w:tr w:rsidR="00B17796" w:rsidRPr="00B17796" w:rsidTr="00B17796">
        <w:tc>
          <w:tcPr>
            <w:tcW w:w="63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B17796" w:rsidRPr="00B17796" w:rsidRDefault="00B17796" w:rsidP="00B17796">
            <w:pPr>
              <w:spacing w:after="0" w:line="240" w:lineRule="auto"/>
              <w:jc w:val="center"/>
              <w:rPr>
                <w:rFonts w:ascii="Times New Roman" w:eastAsia="Times New Roman" w:hAnsi="Times New Roman" w:cs="Times New Roman"/>
                <w:b/>
                <w:bCs/>
                <w:color w:val="000000"/>
                <w:sz w:val="21"/>
                <w:szCs w:val="21"/>
                <w:lang w:eastAsia="ru-RU"/>
              </w:rPr>
            </w:pPr>
            <w:r w:rsidRPr="00B17796">
              <w:rPr>
                <w:rFonts w:ascii="Times New Roman" w:eastAsia="Times New Roman" w:hAnsi="Times New Roman" w:cs="Times New Roman"/>
                <w:b/>
                <w:bCs/>
                <w:color w:val="000000"/>
                <w:sz w:val="21"/>
                <w:szCs w:val="21"/>
                <w:lang w:eastAsia="ru-RU"/>
              </w:rPr>
              <w:t>Nr.</w:t>
            </w:r>
          </w:p>
        </w:tc>
        <w:tc>
          <w:tcPr>
            <w:tcW w:w="502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B17796" w:rsidRPr="00B17796" w:rsidRDefault="00B17796" w:rsidP="00B17796">
            <w:pPr>
              <w:spacing w:after="0" w:line="240" w:lineRule="auto"/>
              <w:jc w:val="center"/>
              <w:rPr>
                <w:rFonts w:ascii="Times New Roman" w:eastAsia="Times New Roman" w:hAnsi="Times New Roman" w:cs="Times New Roman"/>
                <w:b/>
                <w:bCs/>
                <w:color w:val="000000"/>
                <w:sz w:val="21"/>
                <w:szCs w:val="21"/>
                <w:lang w:eastAsia="ru-RU"/>
              </w:rPr>
            </w:pPr>
            <w:r w:rsidRPr="00B17796">
              <w:rPr>
                <w:rFonts w:ascii="Times New Roman" w:eastAsia="Times New Roman" w:hAnsi="Times New Roman" w:cs="Times New Roman"/>
                <w:b/>
                <w:bCs/>
                <w:color w:val="000000"/>
                <w:sz w:val="21"/>
                <w:szCs w:val="21"/>
                <w:lang w:eastAsia="ru-RU"/>
              </w:rPr>
              <w:t>Denumirea documentului/cerinţelor</w:t>
            </w:r>
          </w:p>
        </w:tc>
        <w:tc>
          <w:tcPr>
            <w:tcW w:w="5130"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B17796" w:rsidRPr="00B17796" w:rsidRDefault="00B17796" w:rsidP="00B17796">
            <w:pPr>
              <w:spacing w:after="0" w:line="240" w:lineRule="auto"/>
              <w:jc w:val="center"/>
              <w:rPr>
                <w:rFonts w:ascii="Times New Roman" w:eastAsia="Times New Roman" w:hAnsi="Times New Roman" w:cs="Times New Roman"/>
                <w:b/>
                <w:bCs/>
                <w:color w:val="000000"/>
                <w:sz w:val="21"/>
                <w:szCs w:val="21"/>
                <w:lang w:eastAsia="ru-RU"/>
              </w:rPr>
            </w:pPr>
            <w:r w:rsidRPr="00B17796">
              <w:rPr>
                <w:rFonts w:ascii="Times New Roman" w:eastAsia="Times New Roman" w:hAnsi="Times New Roman" w:cs="Times New Roman"/>
                <w:b/>
                <w:bCs/>
                <w:color w:val="000000"/>
                <w:sz w:val="21"/>
                <w:szCs w:val="21"/>
                <w:lang w:eastAsia="ru-RU"/>
              </w:rPr>
              <w:t>Cerinţe suplimentare</w:t>
            </w:r>
          </w:p>
        </w:tc>
        <w:tc>
          <w:tcPr>
            <w:tcW w:w="73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B17796" w:rsidRPr="00B17796" w:rsidRDefault="00B17796" w:rsidP="00B17796">
            <w:pPr>
              <w:spacing w:after="0" w:line="240" w:lineRule="auto"/>
              <w:jc w:val="center"/>
              <w:rPr>
                <w:rFonts w:ascii="Times New Roman" w:eastAsia="Times New Roman" w:hAnsi="Times New Roman" w:cs="Times New Roman"/>
                <w:b/>
                <w:bCs/>
                <w:color w:val="000000"/>
                <w:sz w:val="21"/>
                <w:szCs w:val="21"/>
                <w:lang w:eastAsia="ru-RU"/>
              </w:rPr>
            </w:pPr>
            <w:r w:rsidRPr="00B17796">
              <w:rPr>
                <w:rFonts w:ascii="Times New Roman" w:eastAsia="Times New Roman" w:hAnsi="Times New Roman" w:cs="Times New Roman"/>
                <w:b/>
                <w:bCs/>
                <w:color w:val="000000"/>
                <w:sz w:val="21"/>
                <w:szCs w:val="21"/>
                <w:lang w:eastAsia="ru-RU"/>
              </w:rPr>
              <w:t>Obl.</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Formularul ofertei (F3.1)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Original - confirmata prin aplicarea semnăturii și ștampilei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DA</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Rechizite bancare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original – confirmat prin aplicarea semnăturii şi ştampilei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DA</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Certificat de efectuare sistematică a plății impozitelor, contribuțiilor.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copie - eliberată de Inspectoratul Fiscal, confirmată prin aplicarea semnăturii și a stampilei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DA</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Ultimul raportul financiar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copie ultimul raport financiar – confirmată prin semnătura şi ştampila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DA</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Specificaţii tehnice și preț (F4.1 și F4.2.);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Original - confirmată prin aplicarea semnăturii și a stampilei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DA</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Garanția pentru ofertă (F3.2)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Original - confirmată prin aplicarea semnăturii și a stampilei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DA</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Declaraţia privind conduita etică şi neimplicare în practici frauduloase și de corupere (F3.4)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Original - confirmată prin aplicarea semnăturii și a stampilei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DA</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Formularul informativ despre ofertant (F 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Original - confirmat prin aplicarea semnăturii și a stampilei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DA</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Certificat de conformitate sau alt certificat ce confirmă calitatea bunurilor prezentate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copia, confirmata prin semnatura şi stampila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DA</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Neimplicarea în practici frauduloase și de corupere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Declarație pe proprie răspundere conform Formularului F3.4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Dovada înregistrării persoanei juridice, în conformitate cu prevederile legale din ţara în care ofertantul este stabilit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Certificat/decizie de înregistrare a întreprinderii/extras din Registrul de Stat al persoanelor juridice - copie, confirmată prin aplicarea semnăturii şi ştampilei ofertantului Operatorul economic nerezident va prezenta documente din ţara de origine care dovedesc forma de înregistrare/atestare ori apartenenţa din punct de vedere profesional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Actul care atestă dreptul de a livra bunuri/lucrări/servicii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Copie – confirmată prin semnătura şi ștampila ofertantului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Disponibilitate de bani lichizi sau capital circulant, de resurse creditare sau alte mijloace financiare (suma)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 se cere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Prezentarea de dovezi privind conformitatea produselor, identificată prin referire la specificații sau standard relevante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 se cere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Demonstrarea experienței operatorului economic în domeniul de activitate aferent obiectului contractului ce urmează a fi atribuit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Declarație privind experiența similară conform Formularului (se va indica) sau Declarație privind lista principalelor lucrări executate în ultimul an de activitate conform Formularului (se va indica)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Demonstrarea accesului la infrastructura/mijloacele indicate de autoritatea contractantă, pe care aceasta le consideră necesare pentru îndeplinirea contractului ce urmează a fi atribuit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Declarație privind dotările specifice, utilajul şi echipamentul necesar pentru îndeplinirea corespunzătoare a contractului conform Formularului (se va indica) și Documente care atestă faptul că operatorul economic se află în posesia utilajelor, instalațiilor și/sau echipamentelor indicate de autoritatea contractantă, acestea fiind fie în dotare proprie, fie închiriate, necesare îndeplinirii contractului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lastRenderedPageBreak/>
              <w:t>3.17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Neîncadrarea în situațiile ce determină excluderea de la procedura de atribuire, ce vin în aplicarea art. 18 din Legea nr. 131 din 03.07.2015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Declarație pe proprie răspundere conform Formularului (se va indica) Formularul (F 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DA</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Oferta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Original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Informații generale despre ofertant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Formularul informativ despre ofertant conform Formularului (se va indica)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Raportul financiar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Copie – confirmată prin semnătura şi ştampila candidatului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Demonstrarea accesului la personalul necesar pentru îndeplinirea corespunzătoare a obiectului contractului ce urmează a fi atribuit (personalul de specialitate care va avea un rol esenţial în îndeplinirea acestuia)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Declarație privind personalul de specialitate propus pentru implementarea contractului conform Formularul (se va indica)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Minim ani de experiență specifică în livrarea bunurilor şi/sau serviciilor similare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1 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DA</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Valoarea minimă (suma) a unui contract individual îndeplinit pe parcursul perioadei indicate (numărul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 se cere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NU</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Lista bunurilor și Graficul livrării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Original (Formularul 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DA</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3.25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Licența de activitate și anexă (în cazul în care activitatea este supusă licențierii)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proofErr w:type="gramStart"/>
            <w:r w:rsidRPr="00B17796">
              <w:rPr>
                <w:rFonts w:ascii="Times New Roman" w:eastAsia="Times New Roman" w:hAnsi="Times New Roman" w:cs="Times New Roman"/>
                <w:color w:val="000000"/>
                <w:sz w:val="21"/>
                <w:szCs w:val="21"/>
                <w:lang w:val="en-US" w:eastAsia="ru-RU"/>
              </w:rPr>
              <w:t>copie</w:t>
            </w:r>
            <w:proofErr w:type="gramEnd"/>
            <w:r w:rsidRPr="00B17796">
              <w:rPr>
                <w:rFonts w:ascii="Times New Roman" w:eastAsia="Times New Roman" w:hAnsi="Times New Roman" w:cs="Times New Roman"/>
                <w:color w:val="000000"/>
                <w:sz w:val="21"/>
                <w:szCs w:val="21"/>
                <w:lang w:val="en-US" w:eastAsia="ru-RU"/>
              </w:rPr>
              <w:t xml:space="preserve"> –, confirmată prin aplicarea semnăturii şi ştampilei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DA</w:t>
            </w:r>
          </w:p>
        </w:tc>
      </w:tr>
    </w:tbl>
    <w:p w:rsidR="00B17796" w:rsidRPr="00B17796" w:rsidRDefault="00B17796" w:rsidP="00B17796">
      <w:pPr>
        <w:spacing w:after="0" w:line="240" w:lineRule="auto"/>
        <w:rPr>
          <w:rFonts w:ascii="Times New Roman" w:eastAsia="Times New Roman" w:hAnsi="Times New Roman" w:cs="Times New Roman"/>
          <w:sz w:val="24"/>
          <w:szCs w:val="24"/>
          <w:lang w:eastAsia="ru-RU"/>
        </w:rPr>
      </w:pPr>
      <w:r w:rsidRPr="00B17796">
        <w:rPr>
          <w:rFonts w:ascii="Times New Roman" w:eastAsia="Times New Roman" w:hAnsi="Times New Roman" w:cs="Times New Roman"/>
          <w:color w:val="000000"/>
          <w:sz w:val="27"/>
          <w:szCs w:val="27"/>
          <w:lang w:eastAsia="ru-RU"/>
        </w:rPr>
        <w:br/>
      </w:r>
    </w:p>
    <w:p w:rsidR="00B17796" w:rsidRPr="00B17796" w:rsidRDefault="00B17796" w:rsidP="00B17796">
      <w:pPr>
        <w:spacing w:before="60" w:after="60" w:line="240" w:lineRule="auto"/>
        <w:jc w:val="center"/>
        <w:rPr>
          <w:rFonts w:ascii="Times New Roman" w:eastAsia="Times New Roman" w:hAnsi="Times New Roman" w:cs="Times New Roman"/>
          <w:b/>
          <w:bCs/>
          <w:color w:val="000000"/>
          <w:sz w:val="27"/>
          <w:szCs w:val="27"/>
          <w:lang w:eastAsia="ru-RU"/>
        </w:rPr>
      </w:pPr>
      <w:r w:rsidRPr="00B17796">
        <w:rPr>
          <w:rFonts w:ascii="Times New Roman" w:eastAsia="Times New Roman" w:hAnsi="Times New Roman" w:cs="Times New Roman"/>
          <w:b/>
          <w:bCs/>
          <w:color w:val="000000"/>
          <w:sz w:val="27"/>
          <w:szCs w:val="27"/>
          <w:lang w:eastAsia="ru-RU"/>
        </w:rPr>
        <w:t>4. Pregătirea ofertelor</w:t>
      </w:r>
    </w:p>
    <w:tbl>
      <w:tblPr>
        <w:tblW w:w="11895" w:type="dxa"/>
        <w:tblCellMar>
          <w:top w:w="15" w:type="dxa"/>
          <w:left w:w="15" w:type="dxa"/>
          <w:bottom w:w="15" w:type="dxa"/>
          <w:right w:w="15" w:type="dxa"/>
        </w:tblCellMar>
        <w:tblLook w:val="04A0" w:firstRow="1" w:lastRow="0" w:firstColumn="1" w:lastColumn="0" w:noHBand="0" w:noVBand="1"/>
      </w:tblPr>
      <w:tblGrid>
        <w:gridCol w:w="498"/>
        <w:gridCol w:w="2797"/>
        <w:gridCol w:w="8600"/>
      </w:tblGrid>
      <w:tr w:rsidR="00B17796" w:rsidRPr="00B17796" w:rsidTr="00B17796">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4.1</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Oferte alternative:</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Nu vor fi</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Garanţia pentru ofertă: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b/>
                <w:bCs/>
                <w:color w:val="000000"/>
                <w:sz w:val="21"/>
                <w:szCs w:val="21"/>
                <w:lang w:val="en-US" w:eastAsia="ru-RU"/>
              </w:rPr>
              <w:t>Oferta va fi însoţită de o Garanţie pentru ofertă (emisă de o bancă comercială) conform formularului F3.2 din secţiunea a 3-a – Formulare pentru depunerea ofertei</w:t>
            </w:r>
          </w:p>
        </w:tc>
      </w:tr>
      <w:tr w:rsidR="00B17796" w:rsidRPr="00B17796" w:rsidTr="00B17796">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4.3</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Garanţia pentru ofertă va fi în valoare de:</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b/>
                <w:bCs/>
                <w:color w:val="000000"/>
                <w:sz w:val="21"/>
                <w:szCs w:val="21"/>
                <w:lang w:val="en-US" w:eastAsia="ru-RU"/>
              </w:rPr>
              <w:t>1.00% </w:t>
            </w:r>
            <w:r w:rsidRPr="00B17796">
              <w:rPr>
                <w:rFonts w:ascii="Times New Roman" w:eastAsia="Times New Roman" w:hAnsi="Times New Roman" w:cs="Times New Roman"/>
                <w:color w:val="000000"/>
                <w:sz w:val="21"/>
                <w:szCs w:val="21"/>
                <w:lang w:val="en-US" w:eastAsia="ru-RU"/>
              </w:rPr>
              <w:t>din valoarea ofertei fără TVA.</w:t>
            </w:r>
          </w:p>
        </w:tc>
      </w:tr>
      <w:tr w:rsidR="00B17796" w:rsidRPr="00B17796" w:rsidTr="00B17796">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4.4</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Ediţia aplicabilă a Incoterms şi termenii comerciali acceptaţi vor fi:</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b/>
                <w:bCs/>
                <w:color w:val="000000"/>
                <w:sz w:val="21"/>
                <w:szCs w:val="21"/>
                <w:lang w:val="en-US" w:eastAsia="ru-RU"/>
              </w:rPr>
              <w:t>DDP - Franco destinație vămuit, Incoterms 2013</w:t>
            </w:r>
          </w:p>
        </w:tc>
      </w:tr>
      <w:tr w:rsidR="00B17796" w:rsidRPr="00B17796" w:rsidTr="00B17796">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4.5</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Termenul de livrare/prestare/executare:</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b/>
                <w:bCs/>
                <w:color w:val="000000"/>
                <w:sz w:val="21"/>
                <w:szCs w:val="21"/>
                <w:lang w:val="en-US" w:eastAsia="ru-RU"/>
              </w:rPr>
              <w:t>90 zile calendaristice din momentul înregistrării Contractului de către Trezoreria de Stat sau de către una din trezoreriile teritoriale ale Ministerului Finanțelor.</w:t>
            </w:r>
          </w:p>
        </w:tc>
      </w:tr>
      <w:tr w:rsidR="00B17796" w:rsidRPr="00B17796" w:rsidTr="00B17796">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4.7</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Metoda şi condiţiile de plată vor fi:</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b/>
                <w:bCs/>
                <w:color w:val="000000"/>
                <w:sz w:val="21"/>
                <w:szCs w:val="21"/>
                <w:lang w:val="en-US" w:eastAsia="ru-RU"/>
              </w:rPr>
              <w:t>În termen de 30 de zile după receptionarea bunurilor</w:t>
            </w:r>
          </w:p>
        </w:tc>
      </w:tr>
      <w:tr w:rsidR="00B17796" w:rsidRPr="00B17796" w:rsidTr="00B17796">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4.8</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Perioada valabilităţii ofertei va fi de:</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60 zile</w:t>
            </w:r>
          </w:p>
        </w:tc>
      </w:tr>
      <w:tr w:rsidR="00B17796" w:rsidRPr="00B17796" w:rsidTr="00B17796">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4.9</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Ofertele în valută străină:</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Nu se acceptă</w:t>
            </w:r>
          </w:p>
        </w:tc>
      </w:tr>
    </w:tbl>
    <w:p w:rsidR="00B17796" w:rsidRDefault="00B17796" w:rsidP="00B17796">
      <w:pPr>
        <w:spacing w:after="0" w:line="240" w:lineRule="auto"/>
        <w:rPr>
          <w:rFonts w:ascii="Times New Roman" w:eastAsia="Times New Roman" w:hAnsi="Times New Roman" w:cs="Times New Roman"/>
          <w:sz w:val="24"/>
          <w:szCs w:val="24"/>
          <w:lang w:val="en-US" w:eastAsia="ru-RU"/>
        </w:rPr>
      </w:pPr>
      <w:r w:rsidRPr="00B17796">
        <w:rPr>
          <w:rFonts w:ascii="Times New Roman" w:eastAsia="Times New Roman" w:hAnsi="Times New Roman" w:cs="Times New Roman"/>
          <w:color w:val="000000"/>
          <w:sz w:val="27"/>
          <w:szCs w:val="27"/>
          <w:lang w:eastAsia="ru-RU"/>
        </w:rPr>
        <w:br/>
      </w:r>
    </w:p>
    <w:p w:rsidR="009B459F" w:rsidRPr="00B17796" w:rsidRDefault="009B459F" w:rsidP="00B17796">
      <w:pPr>
        <w:spacing w:after="0" w:line="240" w:lineRule="auto"/>
        <w:rPr>
          <w:rFonts w:ascii="Times New Roman" w:eastAsia="Times New Roman" w:hAnsi="Times New Roman" w:cs="Times New Roman"/>
          <w:sz w:val="24"/>
          <w:szCs w:val="24"/>
          <w:lang w:val="en-US" w:eastAsia="ru-RU"/>
        </w:rPr>
      </w:pPr>
      <w:bookmarkStart w:id="0" w:name="_GoBack"/>
      <w:bookmarkEnd w:id="0"/>
    </w:p>
    <w:p w:rsidR="00B17796" w:rsidRPr="00B17796" w:rsidRDefault="00B17796" w:rsidP="00B17796">
      <w:pPr>
        <w:spacing w:before="60" w:after="60" w:line="240" w:lineRule="auto"/>
        <w:jc w:val="center"/>
        <w:rPr>
          <w:rFonts w:ascii="Times New Roman" w:eastAsia="Times New Roman" w:hAnsi="Times New Roman" w:cs="Times New Roman"/>
          <w:b/>
          <w:bCs/>
          <w:color w:val="000000"/>
          <w:sz w:val="27"/>
          <w:szCs w:val="27"/>
          <w:lang w:eastAsia="ru-RU"/>
        </w:rPr>
      </w:pPr>
      <w:r w:rsidRPr="00B17796">
        <w:rPr>
          <w:rFonts w:ascii="Times New Roman" w:eastAsia="Times New Roman" w:hAnsi="Times New Roman" w:cs="Times New Roman"/>
          <w:b/>
          <w:bCs/>
          <w:color w:val="000000"/>
          <w:sz w:val="27"/>
          <w:szCs w:val="27"/>
          <w:lang w:eastAsia="ru-RU"/>
        </w:rPr>
        <w:lastRenderedPageBreak/>
        <w:t>5. Depunerea şi deschiderea ofertelor</w:t>
      </w:r>
    </w:p>
    <w:tbl>
      <w:tblPr>
        <w:tblW w:w="11895" w:type="dxa"/>
        <w:tblCellMar>
          <w:top w:w="15" w:type="dxa"/>
          <w:left w:w="15" w:type="dxa"/>
          <w:bottom w:w="15" w:type="dxa"/>
          <w:right w:w="15" w:type="dxa"/>
        </w:tblCellMar>
        <w:tblLook w:val="04A0" w:firstRow="1" w:lastRow="0" w:firstColumn="1" w:lastColumn="0" w:noHBand="0" w:noVBand="1"/>
      </w:tblPr>
      <w:tblGrid>
        <w:gridCol w:w="516"/>
        <w:gridCol w:w="5517"/>
        <w:gridCol w:w="5862"/>
      </w:tblGrid>
      <w:tr w:rsidR="00B17796" w:rsidRPr="00B17796" w:rsidTr="00B17796">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5.1</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Plicurile vor conţine următoarea informaţie suplimentară:</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b/>
                <w:bCs/>
                <w:color w:val="000000"/>
                <w:sz w:val="21"/>
                <w:szCs w:val="21"/>
                <w:lang w:val="en-US" w:eastAsia="ru-RU"/>
              </w:rPr>
              <w:t>Licitaţie publică nr. 18/01480 </w:t>
            </w:r>
            <w:r w:rsidRPr="00B17796">
              <w:rPr>
                <w:rFonts w:ascii="Times New Roman" w:eastAsia="Times New Roman" w:hAnsi="Times New Roman" w:cs="Times New Roman"/>
                <w:color w:val="000000"/>
                <w:sz w:val="21"/>
                <w:szCs w:val="21"/>
                <w:lang w:val="en-US" w:eastAsia="ru-RU"/>
              </w:rPr>
              <w:br/>
              <w:t>Pentru achiziţionarea de: </w:t>
            </w:r>
            <w:r w:rsidRPr="00B17796">
              <w:rPr>
                <w:rFonts w:ascii="Times New Roman" w:eastAsia="Times New Roman" w:hAnsi="Times New Roman" w:cs="Times New Roman"/>
                <w:b/>
                <w:bCs/>
                <w:color w:val="000000"/>
                <w:sz w:val="21"/>
                <w:szCs w:val="21"/>
                <w:lang w:val="en-US" w:eastAsia="ru-RU"/>
              </w:rPr>
              <w:t xml:space="preserve">Achiziționarea cartușelor pentru formarea profesională </w:t>
            </w:r>
            <w:proofErr w:type="gramStart"/>
            <w:r w:rsidRPr="00B17796">
              <w:rPr>
                <w:rFonts w:ascii="Times New Roman" w:eastAsia="Times New Roman" w:hAnsi="Times New Roman" w:cs="Times New Roman"/>
                <w:b/>
                <w:bCs/>
                <w:color w:val="000000"/>
                <w:sz w:val="21"/>
                <w:szCs w:val="21"/>
                <w:lang w:val="en-US" w:eastAsia="ru-RU"/>
              </w:rPr>
              <w:t>a</w:t>
            </w:r>
            <w:proofErr w:type="gramEnd"/>
            <w:r w:rsidRPr="00B17796">
              <w:rPr>
                <w:rFonts w:ascii="Times New Roman" w:eastAsia="Times New Roman" w:hAnsi="Times New Roman" w:cs="Times New Roman"/>
                <w:b/>
                <w:bCs/>
                <w:color w:val="000000"/>
                <w:sz w:val="21"/>
                <w:szCs w:val="21"/>
                <w:lang w:val="en-US" w:eastAsia="ru-RU"/>
              </w:rPr>
              <w:t xml:space="preserve"> angajaților Poliției</w:t>
            </w:r>
            <w:r w:rsidRPr="00B17796">
              <w:rPr>
                <w:rFonts w:ascii="Times New Roman" w:eastAsia="Times New Roman" w:hAnsi="Times New Roman" w:cs="Times New Roman"/>
                <w:color w:val="000000"/>
                <w:sz w:val="21"/>
                <w:szCs w:val="21"/>
                <w:lang w:val="en-US" w:eastAsia="ru-RU"/>
              </w:rPr>
              <w:t> </w:t>
            </w:r>
            <w:r w:rsidRPr="00B17796">
              <w:rPr>
                <w:rFonts w:ascii="Times New Roman" w:eastAsia="Times New Roman" w:hAnsi="Times New Roman" w:cs="Times New Roman"/>
                <w:color w:val="000000"/>
                <w:sz w:val="21"/>
                <w:szCs w:val="21"/>
                <w:lang w:val="en-US" w:eastAsia="ru-RU"/>
              </w:rPr>
              <w:br/>
              <w:t>Autoritatea contractantă: </w:t>
            </w:r>
            <w:r w:rsidRPr="00B17796">
              <w:rPr>
                <w:rFonts w:ascii="Times New Roman" w:eastAsia="Times New Roman" w:hAnsi="Times New Roman" w:cs="Times New Roman"/>
                <w:b/>
                <w:bCs/>
                <w:color w:val="000000"/>
                <w:sz w:val="21"/>
                <w:szCs w:val="21"/>
                <w:lang w:val="en-US" w:eastAsia="ru-RU"/>
              </w:rPr>
              <w:t>INSPECTORATUL GENERAL AL POLIŢIEI</w:t>
            </w:r>
            <w:r w:rsidRPr="00B17796">
              <w:rPr>
                <w:rFonts w:ascii="Times New Roman" w:eastAsia="Times New Roman" w:hAnsi="Times New Roman" w:cs="Times New Roman"/>
                <w:color w:val="000000"/>
                <w:sz w:val="21"/>
                <w:szCs w:val="21"/>
                <w:lang w:val="en-US" w:eastAsia="ru-RU"/>
              </w:rPr>
              <w:t> </w:t>
            </w:r>
            <w:r w:rsidRPr="00B17796">
              <w:rPr>
                <w:rFonts w:ascii="Times New Roman" w:eastAsia="Times New Roman" w:hAnsi="Times New Roman" w:cs="Times New Roman"/>
                <w:color w:val="000000"/>
                <w:sz w:val="21"/>
                <w:szCs w:val="21"/>
                <w:lang w:val="en-US" w:eastAsia="ru-RU"/>
              </w:rPr>
              <w:br/>
              <w:t>Adresa autorităţii contractante: </w:t>
            </w:r>
            <w:r w:rsidRPr="00B17796">
              <w:rPr>
                <w:rFonts w:ascii="Times New Roman" w:eastAsia="Times New Roman" w:hAnsi="Times New Roman" w:cs="Times New Roman"/>
                <w:b/>
                <w:bCs/>
                <w:color w:val="000000"/>
                <w:sz w:val="21"/>
                <w:szCs w:val="21"/>
                <w:lang w:val="en-US" w:eastAsia="ru-RU"/>
              </w:rPr>
              <w:t>Republica Moldova, mun. Chişinău, str. Tiraspol 11/1 Țaranu Svetlana 022 868-263</w:t>
            </w:r>
            <w:r w:rsidRPr="00B17796">
              <w:rPr>
                <w:rFonts w:ascii="Times New Roman" w:eastAsia="Times New Roman" w:hAnsi="Times New Roman" w:cs="Times New Roman"/>
                <w:color w:val="000000"/>
                <w:sz w:val="21"/>
                <w:szCs w:val="21"/>
                <w:lang w:val="en-US" w:eastAsia="ru-RU"/>
              </w:rPr>
              <w:t> </w:t>
            </w:r>
            <w:r w:rsidRPr="00B17796">
              <w:rPr>
                <w:rFonts w:ascii="Times New Roman" w:eastAsia="Times New Roman" w:hAnsi="Times New Roman" w:cs="Times New Roman"/>
                <w:color w:val="000000"/>
                <w:sz w:val="21"/>
                <w:szCs w:val="21"/>
                <w:lang w:val="en-US" w:eastAsia="ru-RU"/>
              </w:rPr>
              <w:br/>
              <w:t>A nu se deschide înainte de: </w:t>
            </w:r>
            <w:r w:rsidRPr="00B17796">
              <w:rPr>
                <w:rFonts w:ascii="Times New Roman" w:eastAsia="Times New Roman" w:hAnsi="Times New Roman" w:cs="Times New Roman"/>
                <w:b/>
                <w:bCs/>
                <w:color w:val="000000"/>
                <w:sz w:val="21"/>
                <w:szCs w:val="21"/>
                <w:lang w:val="en-US" w:eastAsia="ru-RU"/>
              </w:rPr>
              <w:t>11.05.2018 14:00</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Pentru depunerea ofertelor, adresa autorităţii contractante/organizatorului procedurii este: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Adresa: </w:t>
            </w:r>
            <w:r w:rsidRPr="00B17796">
              <w:rPr>
                <w:rFonts w:ascii="Times New Roman" w:eastAsia="Times New Roman" w:hAnsi="Times New Roman" w:cs="Times New Roman"/>
                <w:b/>
                <w:bCs/>
                <w:color w:val="000000"/>
                <w:sz w:val="21"/>
                <w:szCs w:val="21"/>
                <w:lang w:val="en-US" w:eastAsia="ru-RU"/>
              </w:rPr>
              <w:t>Republica Moldova, mun. Chişinău, str. Tiraspol 11/1 </w:t>
            </w:r>
            <w:r w:rsidRPr="00B17796">
              <w:rPr>
                <w:rFonts w:ascii="Times New Roman" w:eastAsia="Times New Roman" w:hAnsi="Times New Roman" w:cs="Times New Roman"/>
                <w:color w:val="000000"/>
                <w:sz w:val="21"/>
                <w:szCs w:val="21"/>
                <w:lang w:val="en-US" w:eastAsia="ru-RU"/>
              </w:rPr>
              <w:br/>
              <w:t>Tel: </w:t>
            </w:r>
            <w:r w:rsidRPr="00B17796">
              <w:rPr>
                <w:rFonts w:ascii="Times New Roman" w:eastAsia="Times New Roman" w:hAnsi="Times New Roman" w:cs="Times New Roman"/>
                <w:b/>
                <w:bCs/>
                <w:color w:val="000000"/>
                <w:sz w:val="21"/>
                <w:szCs w:val="21"/>
                <w:lang w:val="en-US" w:eastAsia="ru-RU"/>
              </w:rPr>
              <w:t>022868262 022868066</w:t>
            </w:r>
            <w:r w:rsidRPr="00B17796">
              <w:rPr>
                <w:rFonts w:ascii="Times New Roman" w:eastAsia="Times New Roman" w:hAnsi="Times New Roman" w:cs="Times New Roman"/>
                <w:color w:val="000000"/>
                <w:sz w:val="21"/>
                <w:szCs w:val="21"/>
                <w:lang w:val="en-US" w:eastAsia="ru-RU"/>
              </w:rPr>
              <w:t> </w:t>
            </w:r>
            <w:r w:rsidRPr="00B17796">
              <w:rPr>
                <w:rFonts w:ascii="Times New Roman" w:eastAsia="Times New Roman" w:hAnsi="Times New Roman" w:cs="Times New Roman"/>
                <w:color w:val="000000"/>
                <w:sz w:val="21"/>
                <w:szCs w:val="21"/>
                <w:lang w:val="en-US" w:eastAsia="ru-RU"/>
              </w:rPr>
              <w:br/>
              <w:t>Fax: </w:t>
            </w:r>
            <w:r w:rsidRPr="00B17796">
              <w:rPr>
                <w:rFonts w:ascii="Times New Roman" w:eastAsia="Times New Roman" w:hAnsi="Times New Roman" w:cs="Times New Roman"/>
                <w:b/>
                <w:bCs/>
                <w:color w:val="000000"/>
                <w:sz w:val="21"/>
                <w:szCs w:val="21"/>
                <w:lang w:val="en-US" w:eastAsia="ru-RU"/>
              </w:rPr>
              <w:t>000000</w:t>
            </w:r>
            <w:r w:rsidRPr="00B17796">
              <w:rPr>
                <w:rFonts w:ascii="Times New Roman" w:eastAsia="Times New Roman" w:hAnsi="Times New Roman" w:cs="Times New Roman"/>
                <w:color w:val="000000"/>
                <w:sz w:val="21"/>
                <w:szCs w:val="21"/>
                <w:lang w:val="en-US" w:eastAsia="ru-RU"/>
              </w:rPr>
              <w:t> </w:t>
            </w:r>
            <w:r w:rsidRPr="00B17796">
              <w:rPr>
                <w:rFonts w:ascii="Times New Roman" w:eastAsia="Times New Roman" w:hAnsi="Times New Roman" w:cs="Times New Roman"/>
                <w:color w:val="000000"/>
                <w:sz w:val="21"/>
                <w:szCs w:val="21"/>
                <w:lang w:val="en-US" w:eastAsia="ru-RU"/>
              </w:rPr>
              <w:br/>
              <w:t>E-mail: </w:t>
            </w:r>
            <w:r w:rsidRPr="00B17796">
              <w:rPr>
                <w:rFonts w:ascii="Times New Roman" w:eastAsia="Times New Roman" w:hAnsi="Times New Roman" w:cs="Times New Roman"/>
                <w:b/>
                <w:bCs/>
                <w:color w:val="000000"/>
                <w:sz w:val="21"/>
                <w:szCs w:val="21"/>
                <w:lang w:val="en-US" w:eastAsia="ru-RU"/>
              </w:rPr>
              <w:t>logistica@igp.gov.md</w:t>
            </w:r>
            <w:r w:rsidRPr="00B17796">
              <w:rPr>
                <w:rFonts w:ascii="Times New Roman" w:eastAsia="Times New Roman" w:hAnsi="Times New Roman" w:cs="Times New Roman"/>
                <w:color w:val="000000"/>
                <w:sz w:val="21"/>
                <w:szCs w:val="21"/>
                <w:lang w:val="en-US" w:eastAsia="ru-RU"/>
              </w:rPr>
              <w:t> </w:t>
            </w:r>
            <w:r w:rsidRPr="00B17796">
              <w:rPr>
                <w:rFonts w:ascii="Times New Roman" w:eastAsia="Times New Roman" w:hAnsi="Times New Roman" w:cs="Times New Roman"/>
                <w:color w:val="000000"/>
                <w:sz w:val="21"/>
                <w:szCs w:val="21"/>
                <w:lang w:val="en-US" w:eastAsia="ru-RU"/>
              </w:rPr>
              <w:br/>
              <w:t>Data-limită pentru depunerea ofertelor este: </w:t>
            </w:r>
            <w:r w:rsidRPr="00B17796">
              <w:rPr>
                <w:rFonts w:ascii="Times New Roman" w:eastAsia="Times New Roman" w:hAnsi="Times New Roman" w:cs="Times New Roman"/>
                <w:color w:val="000000"/>
                <w:sz w:val="21"/>
                <w:szCs w:val="21"/>
                <w:lang w:val="en-US" w:eastAsia="ru-RU"/>
              </w:rPr>
              <w:br/>
              <w:t>Data, Ora: </w:t>
            </w:r>
            <w:r w:rsidRPr="00B17796">
              <w:rPr>
                <w:rFonts w:ascii="Times New Roman" w:eastAsia="Times New Roman" w:hAnsi="Times New Roman" w:cs="Times New Roman"/>
                <w:b/>
                <w:bCs/>
                <w:color w:val="000000"/>
                <w:sz w:val="21"/>
                <w:szCs w:val="21"/>
                <w:lang w:val="en-US" w:eastAsia="ru-RU"/>
              </w:rPr>
              <w:t>11.05.2018 14:00</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Deschiderea ofertelor va avea loc la următoare adresă: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val="en-US" w:eastAsia="ru-RU"/>
              </w:rPr>
              <w:t>Adresa: </w:t>
            </w:r>
            <w:r w:rsidRPr="00B17796">
              <w:rPr>
                <w:rFonts w:ascii="Times New Roman" w:eastAsia="Times New Roman" w:hAnsi="Times New Roman" w:cs="Times New Roman"/>
                <w:b/>
                <w:bCs/>
                <w:color w:val="000000"/>
                <w:sz w:val="21"/>
                <w:szCs w:val="21"/>
                <w:lang w:val="en-US" w:eastAsia="ru-RU"/>
              </w:rPr>
              <w:t xml:space="preserve">Republica Moldova, mun. Chişinău, str. </w:t>
            </w:r>
            <w:r w:rsidRPr="00B17796">
              <w:rPr>
                <w:rFonts w:ascii="Times New Roman" w:eastAsia="Times New Roman" w:hAnsi="Times New Roman" w:cs="Times New Roman"/>
                <w:b/>
                <w:bCs/>
                <w:color w:val="000000"/>
                <w:sz w:val="21"/>
                <w:szCs w:val="21"/>
                <w:lang w:eastAsia="ru-RU"/>
              </w:rPr>
              <w:t>Tiraspol 11/1</w:t>
            </w:r>
            <w:r w:rsidRPr="00B17796">
              <w:rPr>
                <w:rFonts w:ascii="Times New Roman" w:eastAsia="Times New Roman" w:hAnsi="Times New Roman" w:cs="Times New Roman"/>
                <w:color w:val="000000"/>
                <w:sz w:val="21"/>
                <w:szCs w:val="21"/>
                <w:lang w:eastAsia="ru-RU"/>
              </w:rPr>
              <w:t> </w:t>
            </w:r>
            <w:r w:rsidRPr="00B17796">
              <w:rPr>
                <w:rFonts w:ascii="Times New Roman" w:eastAsia="Times New Roman" w:hAnsi="Times New Roman" w:cs="Times New Roman"/>
                <w:color w:val="000000"/>
                <w:sz w:val="21"/>
                <w:szCs w:val="21"/>
                <w:lang w:eastAsia="ru-RU"/>
              </w:rPr>
              <w:br/>
              <w:t>Tel: </w:t>
            </w:r>
            <w:r w:rsidRPr="00B17796">
              <w:rPr>
                <w:rFonts w:ascii="Times New Roman" w:eastAsia="Times New Roman" w:hAnsi="Times New Roman" w:cs="Times New Roman"/>
                <w:b/>
                <w:bCs/>
                <w:color w:val="000000"/>
                <w:sz w:val="21"/>
                <w:szCs w:val="21"/>
                <w:lang w:eastAsia="ru-RU"/>
              </w:rPr>
              <w:t>22868263 / 069219704</w:t>
            </w:r>
            <w:r w:rsidRPr="00B17796">
              <w:rPr>
                <w:rFonts w:ascii="Times New Roman" w:eastAsia="Times New Roman" w:hAnsi="Times New Roman" w:cs="Times New Roman"/>
                <w:color w:val="000000"/>
                <w:sz w:val="21"/>
                <w:szCs w:val="21"/>
                <w:lang w:eastAsia="ru-RU"/>
              </w:rPr>
              <w:t> </w:t>
            </w:r>
            <w:r w:rsidRPr="00B17796">
              <w:rPr>
                <w:rFonts w:ascii="Times New Roman" w:eastAsia="Times New Roman" w:hAnsi="Times New Roman" w:cs="Times New Roman"/>
                <w:color w:val="000000"/>
                <w:sz w:val="21"/>
                <w:szCs w:val="21"/>
                <w:lang w:eastAsia="ru-RU"/>
              </w:rPr>
              <w:br/>
              <w:t>Data, Ora: </w:t>
            </w:r>
            <w:r w:rsidRPr="00B17796">
              <w:rPr>
                <w:rFonts w:ascii="Times New Roman" w:eastAsia="Times New Roman" w:hAnsi="Times New Roman" w:cs="Times New Roman"/>
                <w:b/>
                <w:bCs/>
                <w:color w:val="000000"/>
                <w:sz w:val="21"/>
                <w:szCs w:val="21"/>
                <w:lang w:eastAsia="ru-RU"/>
              </w:rPr>
              <w:t>11.05.2018 14:00</w:t>
            </w:r>
          </w:p>
        </w:tc>
      </w:tr>
    </w:tbl>
    <w:p w:rsidR="00B17796" w:rsidRPr="00B17796" w:rsidRDefault="00B17796" w:rsidP="00B17796">
      <w:pPr>
        <w:spacing w:after="0" w:line="240" w:lineRule="auto"/>
        <w:rPr>
          <w:rFonts w:ascii="Times New Roman" w:eastAsia="Times New Roman" w:hAnsi="Times New Roman" w:cs="Times New Roman"/>
          <w:sz w:val="24"/>
          <w:szCs w:val="24"/>
          <w:lang w:eastAsia="ru-RU"/>
        </w:rPr>
      </w:pPr>
      <w:r w:rsidRPr="00B17796">
        <w:rPr>
          <w:rFonts w:ascii="Times New Roman" w:eastAsia="Times New Roman" w:hAnsi="Times New Roman" w:cs="Times New Roman"/>
          <w:color w:val="000000"/>
          <w:sz w:val="27"/>
          <w:szCs w:val="27"/>
          <w:lang w:eastAsia="ru-RU"/>
        </w:rPr>
        <w:br/>
      </w:r>
    </w:p>
    <w:p w:rsidR="00B17796" w:rsidRPr="00B17796" w:rsidRDefault="00B17796" w:rsidP="00B17796">
      <w:pPr>
        <w:spacing w:before="60" w:after="60" w:line="240" w:lineRule="auto"/>
        <w:jc w:val="center"/>
        <w:rPr>
          <w:rFonts w:ascii="Times New Roman" w:eastAsia="Times New Roman" w:hAnsi="Times New Roman" w:cs="Times New Roman"/>
          <w:b/>
          <w:bCs/>
          <w:color w:val="000000"/>
          <w:sz w:val="27"/>
          <w:szCs w:val="27"/>
          <w:lang w:eastAsia="ru-RU"/>
        </w:rPr>
      </w:pPr>
      <w:r w:rsidRPr="00B17796">
        <w:rPr>
          <w:rFonts w:ascii="Times New Roman" w:eastAsia="Times New Roman" w:hAnsi="Times New Roman" w:cs="Times New Roman"/>
          <w:b/>
          <w:bCs/>
          <w:color w:val="000000"/>
          <w:sz w:val="27"/>
          <w:szCs w:val="27"/>
          <w:lang w:eastAsia="ru-RU"/>
        </w:rPr>
        <w:t>6. Evaluarea şi compararea ofertelor</w:t>
      </w:r>
    </w:p>
    <w:tbl>
      <w:tblPr>
        <w:tblW w:w="11895" w:type="dxa"/>
        <w:tblCellMar>
          <w:top w:w="15" w:type="dxa"/>
          <w:left w:w="15" w:type="dxa"/>
          <w:bottom w:w="15" w:type="dxa"/>
          <w:right w:w="15" w:type="dxa"/>
        </w:tblCellMar>
        <w:tblLook w:val="04A0" w:firstRow="1" w:lastRow="0" w:firstColumn="1" w:lastColumn="0" w:noHBand="0" w:noVBand="1"/>
      </w:tblPr>
      <w:tblGrid>
        <w:gridCol w:w="638"/>
        <w:gridCol w:w="3623"/>
        <w:gridCol w:w="7634"/>
      </w:tblGrid>
      <w:tr w:rsidR="00B17796" w:rsidRPr="00B17796" w:rsidTr="00B17796">
        <w:tc>
          <w:tcPr>
            <w:tcW w:w="64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6.1</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Preţurile ofertelor depuse în diferite valute vor fi convertite în:</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Leu MD</w:t>
            </w:r>
          </w:p>
        </w:tc>
      </w:tr>
      <w:tr w:rsidR="00B17796" w:rsidRPr="00B17796" w:rsidTr="00B1779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Sursa ratei de schimb în scopul convertirii: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BNM</w:t>
            </w:r>
          </w:p>
        </w:tc>
      </w:tr>
      <w:tr w:rsidR="00B17796" w:rsidRPr="00B17796" w:rsidTr="00B17796">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Data pentru rata de schimb aplicabilă va fi: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11.05.2018</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Modalitatea de efectuare a evaluării: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proofErr w:type="gramStart"/>
            <w:r w:rsidRPr="00B17796">
              <w:rPr>
                <w:rFonts w:ascii="Times New Roman" w:eastAsia="Times New Roman" w:hAnsi="Times New Roman" w:cs="Times New Roman"/>
                <w:b/>
                <w:bCs/>
                <w:color w:val="000000"/>
                <w:sz w:val="21"/>
                <w:szCs w:val="21"/>
                <w:lang w:val="en-US" w:eastAsia="ru-RU"/>
              </w:rPr>
              <w:t>cel</w:t>
            </w:r>
            <w:proofErr w:type="gramEnd"/>
            <w:r w:rsidRPr="00B17796">
              <w:rPr>
                <w:rFonts w:ascii="Times New Roman" w:eastAsia="Times New Roman" w:hAnsi="Times New Roman" w:cs="Times New Roman"/>
                <w:b/>
                <w:bCs/>
                <w:color w:val="000000"/>
                <w:sz w:val="21"/>
                <w:szCs w:val="21"/>
                <w:lang w:val="en-US" w:eastAsia="ru-RU"/>
              </w:rPr>
              <w:t xml:space="preserve"> mai mic preţ fără TVA pe fiecare lot în parte şi corespunderea cerințelor solicitate.</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Factorii de evaluarea vor fi următorii: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Nu sunt</w:t>
            </w:r>
          </w:p>
        </w:tc>
      </w:tr>
    </w:tbl>
    <w:p w:rsidR="00B17796" w:rsidRPr="00B17796" w:rsidRDefault="00B17796" w:rsidP="00B17796">
      <w:pPr>
        <w:spacing w:after="0" w:line="240" w:lineRule="auto"/>
        <w:rPr>
          <w:rFonts w:ascii="Times New Roman" w:eastAsia="Times New Roman" w:hAnsi="Times New Roman" w:cs="Times New Roman"/>
          <w:sz w:val="24"/>
          <w:szCs w:val="24"/>
          <w:lang w:eastAsia="ru-RU"/>
        </w:rPr>
      </w:pPr>
      <w:r w:rsidRPr="00B17796">
        <w:rPr>
          <w:rFonts w:ascii="Times New Roman" w:eastAsia="Times New Roman" w:hAnsi="Times New Roman" w:cs="Times New Roman"/>
          <w:color w:val="000000"/>
          <w:sz w:val="27"/>
          <w:szCs w:val="27"/>
          <w:lang w:eastAsia="ru-RU"/>
        </w:rPr>
        <w:br/>
      </w:r>
    </w:p>
    <w:p w:rsidR="00B17796" w:rsidRPr="00B17796" w:rsidRDefault="00B17796" w:rsidP="00B17796">
      <w:pPr>
        <w:spacing w:before="60" w:after="60" w:line="240" w:lineRule="auto"/>
        <w:jc w:val="center"/>
        <w:rPr>
          <w:rFonts w:ascii="Times New Roman" w:eastAsia="Times New Roman" w:hAnsi="Times New Roman" w:cs="Times New Roman"/>
          <w:b/>
          <w:bCs/>
          <w:color w:val="000000"/>
          <w:sz w:val="27"/>
          <w:szCs w:val="27"/>
          <w:lang w:eastAsia="ru-RU"/>
        </w:rPr>
      </w:pPr>
      <w:r w:rsidRPr="00B17796">
        <w:rPr>
          <w:rFonts w:ascii="Times New Roman" w:eastAsia="Times New Roman" w:hAnsi="Times New Roman" w:cs="Times New Roman"/>
          <w:b/>
          <w:bCs/>
          <w:color w:val="000000"/>
          <w:sz w:val="27"/>
          <w:szCs w:val="27"/>
          <w:lang w:eastAsia="ru-RU"/>
        </w:rPr>
        <w:t>7. Adjudecarea contractului</w:t>
      </w:r>
    </w:p>
    <w:tbl>
      <w:tblPr>
        <w:tblW w:w="11895" w:type="dxa"/>
        <w:tblCellMar>
          <w:top w:w="15" w:type="dxa"/>
          <w:left w:w="15" w:type="dxa"/>
          <w:bottom w:w="15" w:type="dxa"/>
          <w:right w:w="15" w:type="dxa"/>
        </w:tblCellMar>
        <w:tblLook w:val="04A0" w:firstRow="1" w:lastRow="0" w:firstColumn="1" w:lastColumn="0" w:noHBand="0" w:noVBand="1"/>
      </w:tblPr>
      <w:tblGrid>
        <w:gridCol w:w="494"/>
        <w:gridCol w:w="4929"/>
        <w:gridCol w:w="6472"/>
      </w:tblGrid>
      <w:tr w:rsidR="00B17796" w:rsidRPr="00B17796" w:rsidTr="00B17796">
        <w:tc>
          <w:tcPr>
            <w:tcW w:w="64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7.1</w:t>
            </w:r>
          </w:p>
        </w:tc>
        <w:tc>
          <w:tcPr>
            <w:tcW w:w="325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Criteriul de evaluare aplicat pentru adjudecarea contractului va fi:</w:t>
            </w:r>
          </w:p>
        </w:tc>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Cel mai mic preţ</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7.2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Suma Garanţiei de bună execuţie (se stabileşte procentual din preţul contractului adjudecat)):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5.00%</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t>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Garanţia de bună execuţie a contractului: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b/>
                <w:bCs/>
                <w:color w:val="000000"/>
                <w:sz w:val="21"/>
                <w:szCs w:val="21"/>
                <w:lang w:val="en-US" w:eastAsia="ru-RU"/>
              </w:rPr>
              <w:t>Garanţia de bună execuţie prin transfer la contul autorităţii contractante, conform următoarelor date bancare:</w:t>
            </w:r>
            <w:r w:rsidRPr="00B17796">
              <w:rPr>
                <w:rFonts w:ascii="Times New Roman" w:eastAsia="Times New Roman" w:hAnsi="Times New Roman" w:cs="Times New Roman"/>
                <w:color w:val="000000"/>
                <w:sz w:val="21"/>
                <w:szCs w:val="21"/>
                <w:lang w:val="en-US" w:eastAsia="ru-RU"/>
              </w:rPr>
              <w:t> </w:t>
            </w:r>
            <w:r w:rsidRPr="00B17796">
              <w:rPr>
                <w:rFonts w:ascii="Times New Roman" w:eastAsia="Times New Roman" w:hAnsi="Times New Roman" w:cs="Times New Roman"/>
                <w:color w:val="000000"/>
                <w:sz w:val="21"/>
                <w:szCs w:val="21"/>
                <w:lang w:val="en-US" w:eastAsia="ru-RU"/>
              </w:rPr>
              <w:br/>
            </w:r>
            <w:r w:rsidRPr="00B17796">
              <w:rPr>
                <w:rFonts w:ascii="Times New Roman" w:eastAsia="Times New Roman" w:hAnsi="Times New Roman" w:cs="Times New Roman"/>
                <w:color w:val="000000"/>
                <w:sz w:val="21"/>
                <w:szCs w:val="21"/>
                <w:lang w:val="en-US" w:eastAsia="ru-RU"/>
              </w:rPr>
              <w:lastRenderedPageBreak/>
              <w:t>Beneficiarul plăţii: </w:t>
            </w:r>
            <w:r w:rsidRPr="00B17796">
              <w:rPr>
                <w:rFonts w:ascii="Times New Roman" w:eastAsia="Times New Roman" w:hAnsi="Times New Roman" w:cs="Times New Roman"/>
                <w:b/>
                <w:bCs/>
                <w:color w:val="000000"/>
                <w:sz w:val="21"/>
                <w:szCs w:val="21"/>
                <w:lang w:val="en-US" w:eastAsia="ru-RU"/>
              </w:rPr>
              <w:t>INSPECTORATUL GENERAL AL POLIŢIEI</w:t>
            </w:r>
            <w:r w:rsidRPr="00B17796">
              <w:rPr>
                <w:rFonts w:ascii="Times New Roman" w:eastAsia="Times New Roman" w:hAnsi="Times New Roman" w:cs="Times New Roman"/>
                <w:color w:val="000000"/>
                <w:sz w:val="21"/>
                <w:szCs w:val="21"/>
                <w:lang w:val="en-US" w:eastAsia="ru-RU"/>
              </w:rPr>
              <w:t> </w:t>
            </w:r>
            <w:r w:rsidRPr="00B17796">
              <w:rPr>
                <w:rFonts w:ascii="Times New Roman" w:eastAsia="Times New Roman" w:hAnsi="Times New Roman" w:cs="Times New Roman"/>
                <w:color w:val="000000"/>
                <w:sz w:val="21"/>
                <w:szCs w:val="21"/>
                <w:lang w:val="en-US" w:eastAsia="ru-RU"/>
              </w:rPr>
              <w:br/>
              <w:t>Denumirea Băncii: </w:t>
            </w:r>
            <w:r w:rsidRPr="00B17796">
              <w:rPr>
                <w:rFonts w:ascii="Times New Roman" w:eastAsia="Times New Roman" w:hAnsi="Times New Roman" w:cs="Times New Roman"/>
                <w:color w:val="000000"/>
                <w:sz w:val="21"/>
                <w:szCs w:val="21"/>
                <w:lang w:val="en-US" w:eastAsia="ru-RU"/>
              </w:rPr>
              <w:br/>
              <w:t>Codul fiscal: </w:t>
            </w:r>
            <w:r w:rsidRPr="00B17796">
              <w:rPr>
                <w:rFonts w:ascii="Times New Roman" w:eastAsia="Times New Roman" w:hAnsi="Times New Roman" w:cs="Times New Roman"/>
                <w:b/>
                <w:bCs/>
                <w:color w:val="000000"/>
                <w:sz w:val="21"/>
                <w:szCs w:val="21"/>
                <w:lang w:val="en-US" w:eastAsia="ru-RU"/>
              </w:rPr>
              <w:t>1013601000495</w:t>
            </w:r>
            <w:r w:rsidRPr="00B17796">
              <w:rPr>
                <w:rFonts w:ascii="Times New Roman" w:eastAsia="Times New Roman" w:hAnsi="Times New Roman" w:cs="Times New Roman"/>
                <w:color w:val="000000"/>
                <w:sz w:val="21"/>
                <w:szCs w:val="21"/>
                <w:lang w:val="en-US" w:eastAsia="ru-RU"/>
              </w:rPr>
              <w:t> </w:t>
            </w:r>
            <w:r w:rsidRPr="00B17796">
              <w:rPr>
                <w:rFonts w:ascii="Times New Roman" w:eastAsia="Times New Roman" w:hAnsi="Times New Roman" w:cs="Times New Roman"/>
                <w:color w:val="000000"/>
                <w:sz w:val="21"/>
                <w:szCs w:val="21"/>
                <w:lang w:val="en-US" w:eastAsia="ru-RU"/>
              </w:rPr>
              <w:br/>
              <w:t>IBAN: </w:t>
            </w:r>
            <w:r w:rsidRPr="00B17796">
              <w:rPr>
                <w:rFonts w:ascii="Times New Roman" w:eastAsia="Times New Roman" w:hAnsi="Times New Roman" w:cs="Times New Roman"/>
                <w:color w:val="000000"/>
                <w:sz w:val="21"/>
                <w:szCs w:val="21"/>
                <w:lang w:val="en-US" w:eastAsia="ru-RU"/>
              </w:rPr>
              <w:br/>
            </w:r>
            <w:r w:rsidRPr="00B17796">
              <w:rPr>
                <w:rFonts w:ascii="Times New Roman" w:eastAsia="Times New Roman" w:hAnsi="Times New Roman" w:cs="Times New Roman"/>
                <w:b/>
                <w:bCs/>
                <w:color w:val="000000"/>
                <w:sz w:val="21"/>
                <w:szCs w:val="21"/>
                <w:lang w:val="en-US" w:eastAsia="ru-RU"/>
              </w:rPr>
              <w:t>cu nota “Pentru garanţia de buna execuţie a contractului nr. 18/01480 din 11.05.2018"</w:t>
            </w:r>
          </w:p>
        </w:tc>
      </w:tr>
      <w:tr w:rsidR="00B17796" w:rsidRPr="00B17796" w:rsidTr="00B17796">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jc w:val="center"/>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color w:val="000000"/>
                <w:sz w:val="21"/>
                <w:szCs w:val="21"/>
                <w:lang w:eastAsia="ru-RU"/>
              </w:rPr>
              <w:lastRenderedPageBreak/>
              <w:t>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val="en-US" w:eastAsia="ru-RU"/>
              </w:rPr>
            </w:pPr>
            <w:r w:rsidRPr="00B17796">
              <w:rPr>
                <w:rFonts w:ascii="Times New Roman" w:eastAsia="Times New Roman" w:hAnsi="Times New Roman" w:cs="Times New Roman"/>
                <w:color w:val="000000"/>
                <w:sz w:val="21"/>
                <w:szCs w:val="21"/>
                <w:lang w:val="en-US" w:eastAsia="ru-RU"/>
              </w:rPr>
              <w:t>Numărul maxim de zile pentru semnarea şi prezentarea contractului către autoritatea contractantă: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B17796" w:rsidRPr="00B17796" w:rsidRDefault="00B17796" w:rsidP="00B17796">
            <w:pPr>
              <w:spacing w:after="0" w:line="240" w:lineRule="auto"/>
              <w:rPr>
                <w:rFonts w:ascii="Times New Roman" w:eastAsia="Times New Roman" w:hAnsi="Times New Roman" w:cs="Times New Roman"/>
                <w:color w:val="000000"/>
                <w:sz w:val="21"/>
                <w:szCs w:val="21"/>
                <w:lang w:eastAsia="ru-RU"/>
              </w:rPr>
            </w:pPr>
            <w:r w:rsidRPr="00B17796">
              <w:rPr>
                <w:rFonts w:ascii="Times New Roman" w:eastAsia="Times New Roman" w:hAnsi="Times New Roman" w:cs="Times New Roman"/>
                <w:b/>
                <w:bCs/>
                <w:color w:val="000000"/>
                <w:sz w:val="21"/>
                <w:szCs w:val="21"/>
                <w:lang w:eastAsia="ru-RU"/>
              </w:rPr>
              <w:t>10 zile</w:t>
            </w:r>
          </w:p>
        </w:tc>
      </w:tr>
    </w:tbl>
    <w:p w:rsidR="00B17796" w:rsidRPr="00B17796" w:rsidRDefault="00B17796" w:rsidP="00B17796">
      <w:pPr>
        <w:spacing w:after="0" w:line="240" w:lineRule="auto"/>
        <w:rPr>
          <w:rFonts w:ascii="Times New Roman" w:eastAsia="Times New Roman" w:hAnsi="Times New Roman" w:cs="Times New Roman"/>
          <w:sz w:val="24"/>
          <w:szCs w:val="24"/>
          <w:lang w:eastAsia="ru-RU"/>
        </w:rPr>
      </w:pPr>
      <w:r w:rsidRPr="00B17796">
        <w:rPr>
          <w:rFonts w:ascii="Times New Roman" w:eastAsia="Times New Roman" w:hAnsi="Times New Roman" w:cs="Times New Roman"/>
          <w:color w:val="000000"/>
          <w:sz w:val="27"/>
          <w:szCs w:val="27"/>
          <w:lang w:eastAsia="ru-RU"/>
        </w:rPr>
        <w:br/>
      </w:r>
    </w:p>
    <w:p w:rsidR="00B17796" w:rsidRPr="00B17796" w:rsidRDefault="00B17796" w:rsidP="00B17796">
      <w:pPr>
        <w:spacing w:before="150" w:after="30" w:line="240" w:lineRule="auto"/>
        <w:rPr>
          <w:rFonts w:ascii="Times New Roman" w:eastAsia="Times New Roman" w:hAnsi="Times New Roman" w:cs="Times New Roman"/>
          <w:b/>
          <w:bCs/>
          <w:color w:val="000000"/>
          <w:sz w:val="21"/>
          <w:szCs w:val="21"/>
          <w:lang w:val="en-US" w:eastAsia="ru-RU"/>
        </w:rPr>
      </w:pPr>
      <w:r w:rsidRPr="00B17796">
        <w:rPr>
          <w:rFonts w:ascii="Times New Roman" w:eastAsia="Times New Roman" w:hAnsi="Times New Roman" w:cs="Times New Roman"/>
          <w:b/>
          <w:bCs/>
          <w:color w:val="000000"/>
          <w:sz w:val="21"/>
          <w:szCs w:val="21"/>
          <w:lang w:val="en-US" w:eastAsia="ru-RU"/>
        </w:rPr>
        <w:t xml:space="preserve">Conţinutul prezentei Fişe de date </w:t>
      </w:r>
      <w:proofErr w:type="gramStart"/>
      <w:r w:rsidRPr="00B17796">
        <w:rPr>
          <w:rFonts w:ascii="Times New Roman" w:eastAsia="Times New Roman" w:hAnsi="Times New Roman" w:cs="Times New Roman"/>
          <w:b/>
          <w:bCs/>
          <w:color w:val="000000"/>
          <w:sz w:val="21"/>
          <w:szCs w:val="21"/>
          <w:lang w:val="en-US" w:eastAsia="ru-RU"/>
        </w:rPr>
        <w:t>a</w:t>
      </w:r>
      <w:proofErr w:type="gramEnd"/>
      <w:r w:rsidRPr="00B17796">
        <w:rPr>
          <w:rFonts w:ascii="Times New Roman" w:eastAsia="Times New Roman" w:hAnsi="Times New Roman" w:cs="Times New Roman"/>
          <w:b/>
          <w:bCs/>
          <w:color w:val="000000"/>
          <w:sz w:val="21"/>
          <w:szCs w:val="21"/>
          <w:lang w:val="en-US" w:eastAsia="ru-RU"/>
        </w:rPr>
        <w:t xml:space="preserve"> achiziţiei este identic cu datele procedurii din cadrul Sistemului Informaţional Automatizat “REGISTRUL DE STAT AL ACHIZIŢIILOR PUBLICE”. Grupul de lucru pentru achiziţii confirmă corectitudinea conţinutului Fişei de date </w:t>
      </w:r>
      <w:proofErr w:type="gramStart"/>
      <w:r w:rsidRPr="00B17796">
        <w:rPr>
          <w:rFonts w:ascii="Times New Roman" w:eastAsia="Times New Roman" w:hAnsi="Times New Roman" w:cs="Times New Roman"/>
          <w:b/>
          <w:bCs/>
          <w:color w:val="000000"/>
          <w:sz w:val="21"/>
          <w:szCs w:val="21"/>
          <w:lang w:val="en-US" w:eastAsia="ru-RU"/>
        </w:rPr>
        <w:t>a</w:t>
      </w:r>
      <w:proofErr w:type="gramEnd"/>
      <w:r w:rsidRPr="00B17796">
        <w:rPr>
          <w:rFonts w:ascii="Times New Roman" w:eastAsia="Times New Roman" w:hAnsi="Times New Roman" w:cs="Times New Roman"/>
          <w:b/>
          <w:bCs/>
          <w:color w:val="000000"/>
          <w:sz w:val="21"/>
          <w:szCs w:val="21"/>
          <w:lang w:val="en-US" w:eastAsia="ru-RU"/>
        </w:rPr>
        <w:t xml:space="preserve"> achiziţiei, fapt pentru care poartă răspundere conform prevederilor legale în vigoare.</w:t>
      </w:r>
      <w:r w:rsidRPr="00B17796">
        <w:rPr>
          <w:rFonts w:ascii="Times New Roman" w:eastAsia="Times New Roman" w:hAnsi="Times New Roman" w:cs="Times New Roman"/>
          <w:color w:val="000000"/>
          <w:sz w:val="27"/>
          <w:szCs w:val="27"/>
          <w:lang w:val="en-US" w:eastAsia="ru-RU"/>
        </w:rPr>
        <w:br/>
      </w:r>
      <w:r w:rsidRPr="00B17796">
        <w:rPr>
          <w:rFonts w:ascii="Times New Roman" w:eastAsia="Times New Roman" w:hAnsi="Times New Roman" w:cs="Times New Roman"/>
          <w:color w:val="000000"/>
          <w:sz w:val="27"/>
          <w:szCs w:val="27"/>
          <w:lang w:val="en-US" w:eastAsia="ru-RU"/>
        </w:rPr>
        <w:br/>
      </w:r>
    </w:p>
    <w:p w:rsidR="00B17796" w:rsidRPr="00B17796" w:rsidRDefault="00B17796" w:rsidP="00B17796">
      <w:pPr>
        <w:spacing w:before="150" w:after="30" w:line="240" w:lineRule="auto"/>
        <w:rPr>
          <w:rFonts w:ascii="Times New Roman" w:eastAsia="Times New Roman" w:hAnsi="Times New Roman" w:cs="Times New Roman"/>
          <w:b/>
          <w:bCs/>
          <w:color w:val="000000"/>
          <w:sz w:val="21"/>
          <w:szCs w:val="21"/>
          <w:lang w:val="en-US" w:eastAsia="ru-RU"/>
        </w:rPr>
      </w:pPr>
      <w:r w:rsidRPr="00B17796">
        <w:rPr>
          <w:rFonts w:ascii="Times New Roman" w:eastAsia="Times New Roman" w:hAnsi="Times New Roman" w:cs="Times New Roman"/>
          <w:b/>
          <w:bCs/>
          <w:color w:val="000000"/>
          <w:sz w:val="21"/>
          <w:szCs w:val="21"/>
          <w:lang w:val="en-US" w:eastAsia="ru-RU"/>
        </w:rPr>
        <w:t>Conducătorul grupului de lucru: </w:t>
      </w:r>
      <w:r w:rsidRPr="00B17796">
        <w:rPr>
          <w:rFonts w:ascii="Times New Roman" w:eastAsia="Times New Roman" w:hAnsi="Times New Roman" w:cs="Times New Roman"/>
          <w:b/>
          <w:bCs/>
          <w:color w:val="000000"/>
          <w:sz w:val="21"/>
          <w:szCs w:val="21"/>
          <w:lang w:val="en-US" w:eastAsia="ru-RU"/>
        </w:rPr>
        <w:br/>
      </w:r>
      <w:r w:rsidRPr="00B17796">
        <w:rPr>
          <w:rFonts w:ascii="Times New Roman" w:eastAsia="Times New Roman" w:hAnsi="Times New Roman" w:cs="Times New Roman"/>
          <w:b/>
          <w:bCs/>
          <w:color w:val="000000"/>
          <w:sz w:val="21"/>
          <w:szCs w:val="21"/>
          <w:lang w:val="en-US" w:eastAsia="ru-RU"/>
        </w:rPr>
        <w:br/>
        <w:t>GANDRABUR VIOREL ________________________________</w:t>
      </w:r>
    </w:p>
    <w:p w:rsidR="00051E7D" w:rsidRPr="00B17796" w:rsidRDefault="00051E7D">
      <w:pPr>
        <w:rPr>
          <w:lang w:val="en-US"/>
        </w:rPr>
      </w:pPr>
    </w:p>
    <w:sectPr w:rsidR="00051E7D" w:rsidRPr="00B17796" w:rsidSect="009B459F">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E7D"/>
    <w:rsid w:val="00051E7D"/>
    <w:rsid w:val="009B459F"/>
    <w:rsid w:val="00B17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32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1492</Words>
  <Characters>8507</Characters>
  <Application>Microsoft Office Word</Application>
  <DocSecurity>0</DocSecurity>
  <Lines>70</Lines>
  <Paragraphs>19</Paragraphs>
  <ScaleCrop>false</ScaleCrop>
  <Company/>
  <LinksUpToDate>false</LinksUpToDate>
  <CharactersWithSpaces>9980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2018-04-17T05:17:00Z</dcterms:created>
  <dcterms:modified xsi:type="dcterms:W3CDTF">2018-04-17T05:19:00Z</dcterms:modified>
</cp:coreProperties>
</file>