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9889"/>
      </w:tblGrid>
      <w:tr w:rsidR="00A20ACF" w:rsidRPr="00C60D06" w:rsidTr="00D36DE3">
        <w:trPr>
          <w:trHeight w:val="6007"/>
        </w:trPr>
        <w:tc>
          <w:tcPr>
            <w:tcW w:w="9889" w:type="dxa"/>
          </w:tcPr>
          <w:p w:rsidR="00277A9E" w:rsidRPr="004562A4" w:rsidRDefault="00277A9E" w:rsidP="00277A9E">
            <w:pPr>
              <w:spacing w:before="120"/>
              <w:jc w:val="right"/>
            </w:pPr>
            <w:r>
              <w:t>APROBAT</w:t>
            </w:r>
            <w:r w:rsidRPr="004562A4">
              <w:t xml:space="preserve">   </w:t>
            </w:r>
          </w:p>
          <w:p w:rsidR="00277A9E" w:rsidRPr="004562A4" w:rsidRDefault="00277A9E" w:rsidP="00277A9E">
            <w:pPr>
              <w:pStyle w:val="afd"/>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 xml:space="preserve">de </w:t>
            </w:r>
            <w:r w:rsidR="009029B2">
              <w:rPr>
                <w:b/>
                <w:sz w:val="40"/>
                <w:szCs w:val="40"/>
              </w:rPr>
              <w:t>bunuri</w:t>
            </w:r>
            <w:r>
              <w:rPr>
                <w:b/>
                <w:sz w:val="40"/>
                <w:szCs w:val="40"/>
              </w:rPr>
              <w:t xml:space="preserve">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D00082" w:rsidRPr="00663D2A" w:rsidRDefault="00A20ACF" w:rsidP="00D00082">
            <w:pPr>
              <w:tabs>
                <w:tab w:val="left" w:pos="284"/>
                <w:tab w:val="right" w:pos="9531"/>
              </w:tabs>
              <w:spacing w:line="360" w:lineRule="auto"/>
              <w:jc w:val="both"/>
              <w:rPr>
                <w:rStyle w:val="aff"/>
                <w:color w:val="000000"/>
                <w:sz w:val="36"/>
                <w:szCs w:val="36"/>
                <w:shd w:val="clear" w:color="auto" w:fill="FFFFFF"/>
              </w:rPr>
            </w:pPr>
            <w:r w:rsidRPr="00663D2A">
              <w:rPr>
                <w:sz w:val="36"/>
                <w:szCs w:val="36"/>
              </w:rPr>
              <w:t>Obiectul achiziţiei:</w:t>
            </w:r>
            <w:r w:rsidR="00D00082" w:rsidRPr="00663D2A">
              <w:rPr>
                <w:b/>
                <w:sz w:val="36"/>
                <w:szCs w:val="36"/>
              </w:rPr>
              <w:t xml:space="preserve"> </w:t>
            </w:r>
            <w:r w:rsidR="005B06C9" w:rsidRPr="00663D2A">
              <w:rPr>
                <w:sz w:val="36"/>
                <w:szCs w:val="36"/>
              </w:rPr>
              <w:t xml:space="preserve"> </w:t>
            </w:r>
            <w:r w:rsidR="00D36DE3" w:rsidRPr="00D36DE3">
              <w:rPr>
                <w:b/>
                <w:sz w:val="28"/>
                <w:szCs w:val="28"/>
              </w:rPr>
              <w:t>Materiale de consum și mijloace tehnico-criminalistice</w:t>
            </w:r>
            <w:r w:rsidR="00663D2A" w:rsidRPr="00D36DE3">
              <w:rPr>
                <w:b/>
                <w:sz w:val="28"/>
                <w:szCs w:val="28"/>
              </w:rPr>
              <w:t>.</w:t>
            </w:r>
            <w:r w:rsidR="00663D2A" w:rsidRPr="00663D2A">
              <w:rPr>
                <w:rStyle w:val="aff"/>
                <w:color w:val="000000"/>
                <w:sz w:val="36"/>
                <w:szCs w:val="36"/>
                <w:shd w:val="clear" w:color="auto" w:fill="FFFFFF"/>
              </w:rPr>
              <w:t xml:space="preserve"> </w:t>
            </w:r>
          </w:p>
          <w:p w:rsidR="00663D2A" w:rsidRPr="00663D2A" w:rsidRDefault="00663D2A" w:rsidP="00D00082">
            <w:pPr>
              <w:tabs>
                <w:tab w:val="left" w:pos="284"/>
                <w:tab w:val="right" w:pos="9531"/>
              </w:tabs>
              <w:spacing w:line="360" w:lineRule="auto"/>
              <w:jc w:val="both"/>
              <w:rPr>
                <w:b/>
                <w:sz w:val="36"/>
                <w:szCs w:val="36"/>
              </w:rPr>
            </w:pPr>
          </w:p>
          <w:p w:rsidR="00A20ACF" w:rsidRPr="00663D2A" w:rsidRDefault="00A20ACF" w:rsidP="00457832">
            <w:pPr>
              <w:spacing w:line="360" w:lineRule="auto"/>
              <w:jc w:val="both"/>
              <w:rPr>
                <w:sz w:val="36"/>
                <w:szCs w:val="36"/>
              </w:rPr>
            </w:pPr>
            <w:r w:rsidRPr="00663D2A">
              <w:rPr>
                <w:sz w:val="36"/>
                <w:szCs w:val="36"/>
              </w:rPr>
              <w:t>Cod CPV:</w:t>
            </w:r>
            <w:r w:rsidRPr="00663D2A">
              <w:rPr>
                <w:b/>
                <w:sz w:val="36"/>
                <w:szCs w:val="36"/>
              </w:rPr>
              <w:t xml:space="preserve"> </w:t>
            </w:r>
            <w:r w:rsidRPr="00663D2A">
              <w:rPr>
                <w:b/>
                <w:sz w:val="36"/>
                <w:szCs w:val="36"/>
              </w:rPr>
              <w:tab/>
            </w:r>
            <w:r w:rsidRPr="00663D2A">
              <w:rPr>
                <w:b/>
                <w:sz w:val="36"/>
                <w:szCs w:val="36"/>
              </w:rPr>
              <w:tab/>
            </w:r>
            <w:r w:rsidRPr="00663D2A">
              <w:rPr>
                <w:b/>
                <w:sz w:val="36"/>
                <w:szCs w:val="36"/>
              </w:rPr>
              <w:tab/>
            </w:r>
            <w:r w:rsidRPr="00663D2A">
              <w:rPr>
                <w:b/>
                <w:sz w:val="36"/>
                <w:szCs w:val="36"/>
              </w:rPr>
              <w:tab/>
            </w:r>
            <w:r w:rsidR="00663D2A" w:rsidRPr="00663D2A">
              <w:rPr>
                <w:sz w:val="36"/>
                <w:szCs w:val="36"/>
              </w:rPr>
              <w:t>38900000-4</w:t>
            </w:r>
          </w:p>
          <w:p w:rsidR="00A20ACF" w:rsidRPr="00663D2A" w:rsidRDefault="00A20ACF" w:rsidP="00457832">
            <w:pPr>
              <w:spacing w:line="360" w:lineRule="auto"/>
              <w:jc w:val="both"/>
              <w:rPr>
                <w:sz w:val="36"/>
                <w:szCs w:val="36"/>
              </w:rPr>
            </w:pPr>
          </w:p>
          <w:p w:rsidR="00A20ACF" w:rsidRPr="00663D2A" w:rsidRDefault="00A20ACF" w:rsidP="00457832">
            <w:pPr>
              <w:spacing w:line="360" w:lineRule="auto"/>
              <w:jc w:val="both"/>
              <w:rPr>
                <w:sz w:val="36"/>
                <w:szCs w:val="36"/>
              </w:rPr>
            </w:pPr>
            <w:r w:rsidRPr="00663D2A">
              <w:rPr>
                <w:sz w:val="36"/>
                <w:szCs w:val="36"/>
              </w:rPr>
              <w:t>Autoritarea Contractantă:</w:t>
            </w:r>
            <w:r w:rsidRPr="00663D2A">
              <w:rPr>
                <w:sz w:val="36"/>
                <w:szCs w:val="36"/>
              </w:rPr>
              <w:tab/>
            </w:r>
            <w:r w:rsidR="005B06C9" w:rsidRPr="00663D2A">
              <w:rPr>
                <w:sz w:val="36"/>
                <w:szCs w:val="36"/>
                <w:lang w:val="en-US" w:eastAsia="ru-RU"/>
              </w:rPr>
              <w:t>Inspectoratul General al Poliției</w:t>
            </w:r>
            <w:r w:rsidR="005B06C9" w:rsidRPr="00663D2A">
              <w:rPr>
                <w:sz w:val="36"/>
                <w:szCs w:val="36"/>
              </w:rPr>
              <w:t xml:space="preserve"> </w:t>
            </w: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2" w:name="_Toc392180118"/>
            <w:bookmarkStart w:id="3" w:name="_Toc449539008"/>
            <w:r>
              <w:t xml:space="preserve">Secțiunea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6A1AA5">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6A1AA5">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6A1AA5">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Pr>
                <w:lang w:eastAsia="en-GB"/>
              </w:rPr>
              <w:t xml:space="preserve"> </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6A1AA5">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6A1AA5">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6A1AA5">
            <w:pPr>
              <w:pStyle w:val="Default"/>
              <w:numPr>
                <w:ilvl w:val="0"/>
                <w:numId w:val="28"/>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6A1AA5">
            <w:pPr>
              <w:pStyle w:val="a"/>
              <w:numPr>
                <w:ilvl w:val="0"/>
                <w:numId w:val="28"/>
              </w:numPr>
              <w:rPr>
                <w:lang w:val="ro-RO"/>
              </w:rPr>
            </w:pPr>
            <w:r w:rsidRPr="00C60D06">
              <w:rPr>
                <w:lang w:val="ro-RO"/>
              </w:rPr>
              <w:t>standarde de protecţie a mediului.</w:t>
            </w:r>
          </w:p>
          <w:p w:rsidR="00A20ACF" w:rsidRPr="00C60D06" w:rsidRDefault="00A20ACF" w:rsidP="00457832">
            <w:pPr>
              <w:pStyle w:val="a"/>
              <w:numPr>
                <w:ilvl w:val="0"/>
                <w:numId w:val="0"/>
              </w:numPr>
              <w:ind w:left="720"/>
              <w:rPr>
                <w:lang w:val="ro-RO"/>
              </w:rPr>
            </w:pP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6A1AA5">
            <w:pPr>
              <w:numPr>
                <w:ilvl w:val="0"/>
                <w:numId w:val="24"/>
              </w:numPr>
              <w:tabs>
                <w:tab w:val="left" w:pos="1134"/>
              </w:tabs>
              <w:ind w:left="0" w:firstLine="567"/>
              <w:jc w:val="both"/>
            </w:pPr>
            <w:r w:rsidRPr="00C60D06">
              <w:t xml:space="preserve">se află în proces de insolvabilitate ca urmare a hotărîrii judecătorești; </w:t>
            </w:r>
          </w:p>
          <w:p w:rsidR="00A20ACF" w:rsidRPr="00C60D06" w:rsidRDefault="00A20ACF" w:rsidP="006A1AA5">
            <w:pPr>
              <w:numPr>
                <w:ilvl w:val="0"/>
                <w:numId w:val="24"/>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6A1AA5">
            <w:pPr>
              <w:numPr>
                <w:ilvl w:val="0"/>
                <w:numId w:val="24"/>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6A1AA5">
            <w:pPr>
              <w:numPr>
                <w:ilvl w:val="0"/>
                <w:numId w:val="24"/>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6A1AA5">
            <w:pPr>
              <w:numPr>
                <w:ilvl w:val="0"/>
                <w:numId w:val="24"/>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6A1AA5">
            <w:pPr>
              <w:numPr>
                <w:ilvl w:val="0"/>
                <w:numId w:val="24"/>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6A1AA5">
            <w:pPr>
              <w:numPr>
                <w:ilvl w:val="0"/>
                <w:numId w:val="24"/>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6A1AA5">
            <w:pPr>
              <w:numPr>
                <w:ilvl w:val="0"/>
                <w:numId w:val="24"/>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6A1AA5">
            <w:pPr>
              <w:numPr>
                <w:ilvl w:val="0"/>
                <w:numId w:val="24"/>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6A1AA5">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w:t>
            </w:r>
            <w:r w:rsidRPr="00C60D06">
              <w:rPr>
                <w:rFonts w:eastAsia="Calibri"/>
                <w:noProof w:val="0"/>
                <w:kern w:val="3"/>
              </w:rPr>
              <w:lastRenderedPageBreak/>
              <w:t xml:space="preserve">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w:t>
            </w:r>
            <w:proofErr w:type="spellStart"/>
            <w:r w:rsidR="003556B4" w:rsidRPr="001E661A">
              <w:rPr>
                <w:rFonts w:eastAsia="Calibri"/>
                <w:noProof w:val="0"/>
                <w:kern w:val="3"/>
              </w:rPr>
              <w:t>-g</w:t>
            </w:r>
            <w:proofErr w:type="spellEnd"/>
            <w:r w:rsidR="003556B4" w:rsidRPr="001E661A">
              <w:rPr>
                <w:rFonts w:eastAsia="Calibri"/>
                <w:noProof w:val="0"/>
                <w:kern w:val="3"/>
              </w:rPr>
              <w:t>)</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Informația privind ofertanții și ofertele, se fac publice prin publicarea acestora în SIA </w:t>
            </w:r>
            <w:r w:rsidRPr="00C60D06">
              <w:lastRenderedPageBreak/>
              <w:t>„RSAP”.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6A1AA5">
            <w:pPr>
              <w:pStyle w:val="a"/>
              <w:numPr>
                <w:ilvl w:val="0"/>
                <w:numId w:val="29"/>
              </w:numPr>
              <w:tabs>
                <w:tab w:val="left" w:pos="960"/>
              </w:tabs>
              <w:spacing w:after="120"/>
            </w:pPr>
            <w:proofErr w:type="spellStart"/>
            <w:r w:rsidRPr="00F239B3">
              <w:t>exclusiv</w:t>
            </w:r>
            <w:proofErr w:type="spellEnd"/>
            <w:r w:rsidRPr="00F239B3">
              <w:t xml:space="preserve"> </w:t>
            </w:r>
            <w:proofErr w:type="spellStart"/>
            <w:r w:rsidRPr="00F239B3">
              <w:t>pe</w:t>
            </w:r>
            <w:proofErr w:type="spellEnd"/>
            <w:r w:rsidRPr="00F239B3">
              <w:t xml:space="preserve"> </w:t>
            </w:r>
            <w:proofErr w:type="spellStart"/>
            <w:r w:rsidRPr="00F239B3">
              <w:t>preț</w:t>
            </w:r>
            <w:proofErr w:type="spellEnd"/>
            <w:r w:rsidRPr="00F239B3">
              <w:t xml:space="preserve">, </w:t>
            </w:r>
            <w:proofErr w:type="spellStart"/>
            <w:r w:rsidRPr="00F239B3">
              <w:t>în</w:t>
            </w:r>
            <w:proofErr w:type="spellEnd"/>
            <w:r w:rsidRPr="00F239B3">
              <w:t xml:space="preserve"> </w:t>
            </w:r>
            <w:proofErr w:type="spellStart"/>
            <w:r w:rsidRPr="00F239B3">
              <w:t>cazul</w:t>
            </w:r>
            <w:proofErr w:type="spellEnd"/>
            <w:r w:rsidRPr="00F239B3">
              <w:t xml:space="preserve"> </w:t>
            </w:r>
            <w:proofErr w:type="spellStart"/>
            <w:r w:rsidRPr="00F239B3">
              <w:t>în</w:t>
            </w:r>
            <w:proofErr w:type="spellEnd"/>
            <w:r w:rsidRPr="00F239B3">
              <w:t xml:space="preserve"> care </w:t>
            </w:r>
            <w:proofErr w:type="spellStart"/>
            <w:r w:rsidRPr="00F239B3">
              <w:t>contractul</w:t>
            </w:r>
            <w:proofErr w:type="spellEnd"/>
            <w:r w:rsidRPr="00F239B3">
              <w:t xml:space="preserve"> </w:t>
            </w:r>
            <w:proofErr w:type="spellStart"/>
            <w:r w:rsidRPr="00F239B3">
              <w:t>este</w:t>
            </w:r>
            <w:proofErr w:type="spellEnd"/>
            <w:r w:rsidRPr="00F239B3">
              <w:t xml:space="preserve"> </w:t>
            </w:r>
            <w:proofErr w:type="spellStart"/>
            <w:r w:rsidRPr="00F239B3">
              <w:t>atribuit</w:t>
            </w:r>
            <w:proofErr w:type="spellEnd"/>
            <w:r w:rsidRPr="00F239B3">
              <w:t xml:space="preserve"> </w:t>
            </w:r>
            <w:proofErr w:type="spellStart"/>
            <w:r w:rsidRPr="00F239B3">
              <w:t>doar</w:t>
            </w:r>
            <w:proofErr w:type="spellEnd"/>
            <w:r w:rsidRPr="00F239B3">
              <w:t xml:space="preserve"> </w:t>
            </w:r>
            <w:proofErr w:type="spellStart"/>
            <w:r w:rsidRPr="00F239B3">
              <w:t>în</w:t>
            </w:r>
            <w:proofErr w:type="spellEnd"/>
            <w:r w:rsidRPr="00F239B3">
              <w:t xml:space="preserve"> </w:t>
            </w:r>
            <w:proofErr w:type="spellStart"/>
            <w:r w:rsidRPr="00F239B3">
              <w:t>baza</w:t>
            </w:r>
            <w:proofErr w:type="spellEnd"/>
            <w:r w:rsidRPr="00F239B3">
              <w:t xml:space="preserve"> </w:t>
            </w:r>
            <w:proofErr w:type="spellStart"/>
            <w:r w:rsidRPr="00F239B3">
              <w:t>criteriului</w:t>
            </w:r>
            <w:proofErr w:type="spellEnd"/>
            <w:r w:rsidRPr="00F239B3">
              <w:t xml:space="preserve"> </w:t>
            </w:r>
            <w:proofErr w:type="spellStart"/>
            <w:r w:rsidRPr="00F239B3">
              <w:t>cel</w:t>
            </w:r>
            <w:proofErr w:type="spellEnd"/>
            <w:r w:rsidRPr="00F239B3">
              <w:t xml:space="preserve"> </w:t>
            </w:r>
            <w:proofErr w:type="spellStart"/>
            <w:r w:rsidRPr="00F239B3">
              <w:t>mai</w:t>
            </w:r>
            <w:proofErr w:type="spellEnd"/>
            <w:r w:rsidRPr="00F239B3">
              <w:t xml:space="preserve"> </w:t>
            </w:r>
            <w:proofErr w:type="spellStart"/>
            <w:r w:rsidRPr="00F239B3">
              <w:t>scăzut</w:t>
            </w:r>
            <w:proofErr w:type="spellEnd"/>
            <w:r w:rsidRPr="00F239B3">
              <w:t xml:space="preserve"> </w:t>
            </w:r>
            <w:proofErr w:type="spellStart"/>
            <w:r w:rsidRPr="00F239B3">
              <w:t>preț</w:t>
            </w:r>
            <w:proofErr w:type="spellEnd"/>
            <w:r w:rsidRPr="00F239B3">
              <w:t>;</w:t>
            </w:r>
          </w:p>
          <w:p w:rsidR="00F239B3" w:rsidRDefault="00F239B3" w:rsidP="006A1AA5">
            <w:pPr>
              <w:pStyle w:val="a"/>
              <w:numPr>
                <w:ilvl w:val="0"/>
                <w:numId w:val="29"/>
              </w:numPr>
              <w:tabs>
                <w:tab w:val="left" w:pos="960"/>
              </w:tabs>
              <w:spacing w:after="120"/>
            </w:pPr>
            <w:proofErr w:type="spellStart"/>
            <w:proofErr w:type="gramStart"/>
            <w:r w:rsidRPr="00F239B3">
              <w:t>pe</w:t>
            </w:r>
            <w:proofErr w:type="spellEnd"/>
            <w:proofErr w:type="gramEnd"/>
            <w:r w:rsidRPr="00F239B3">
              <w:t xml:space="preserve"> </w:t>
            </w:r>
            <w:proofErr w:type="spellStart"/>
            <w:r w:rsidRPr="00F239B3">
              <w:t>preț</w:t>
            </w:r>
            <w:proofErr w:type="spellEnd"/>
            <w:r w:rsidRPr="00F239B3">
              <w:t xml:space="preserve"> </w:t>
            </w:r>
            <w:proofErr w:type="spellStart"/>
            <w:r w:rsidRPr="00F239B3">
              <w:t>și</w:t>
            </w:r>
            <w:proofErr w:type="spellEnd"/>
            <w:r w:rsidRPr="00F239B3">
              <w:t xml:space="preserve"> </w:t>
            </w:r>
            <w:proofErr w:type="spellStart"/>
            <w:r w:rsidRPr="00F239B3">
              <w:t>pe</w:t>
            </w:r>
            <w:proofErr w:type="spellEnd"/>
            <w:r w:rsidRPr="00F239B3">
              <w:t xml:space="preserve"> </w:t>
            </w:r>
            <w:proofErr w:type="spellStart"/>
            <w:r w:rsidRPr="00F239B3">
              <w:t>noile</w:t>
            </w:r>
            <w:proofErr w:type="spellEnd"/>
            <w:r w:rsidRPr="00F239B3">
              <w:t xml:space="preserve"> </w:t>
            </w:r>
            <w:proofErr w:type="spellStart"/>
            <w:r w:rsidRPr="00F239B3">
              <w:t>valori</w:t>
            </w:r>
            <w:proofErr w:type="spellEnd"/>
            <w:r w:rsidRPr="00F239B3">
              <w:t xml:space="preserve"> ale </w:t>
            </w:r>
            <w:proofErr w:type="spellStart"/>
            <w:r w:rsidRPr="00F239B3">
              <w:t>elementelor</w:t>
            </w:r>
            <w:proofErr w:type="spellEnd"/>
            <w:r w:rsidRPr="00F239B3">
              <w:t xml:space="preserve"> </w:t>
            </w:r>
            <w:proofErr w:type="spellStart"/>
            <w:r w:rsidRPr="00F239B3">
              <w:t>ofertelor</w:t>
            </w:r>
            <w:proofErr w:type="spellEnd"/>
            <w:r w:rsidRPr="00F239B3">
              <w:t xml:space="preserve"> indicate </w:t>
            </w:r>
            <w:proofErr w:type="spellStart"/>
            <w:r w:rsidRPr="00F239B3">
              <w:t>în</w:t>
            </w:r>
            <w:proofErr w:type="spellEnd"/>
            <w:r w:rsidRPr="00F239B3">
              <w:t xml:space="preserve"> </w:t>
            </w:r>
            <w:proofErr w:type="spellStart"/>
            <w:r w:rsidRPr="00F239B3">
              <w:t>anunțul</w:t>
            </w:r>
            <w:proofErr w:type="spellEnd"/>
            <w:r w:rsidRPr="00F239B3">
              <w:t xml:space="preserve"> de </w:t>
            </w:r>
            <w:proofErr w:type="spellStart"/>
            <w:r w:rsidRPr="00F239B3">
              <w:t>participare</w:t>
            </w:r>
            <w:proofErr w:type="spellEnd"/>
            <w:r w:rsidRPr="00F239B3">
              <w:t xml:space="preserve"> </w:t>
            </w:r>
            <w:proofErr w:type="spellStart"/>
            <w:r w:rsidRPr="00F239B3">
              <w:t>și</w:t>
            </w:r>
            <w:proofErr w:type="spellEnd"/>
            <w:r w:rsidRPr="00F239B3">
              <w:t>/</w:t>
            </w:r>
            <w:proofErr w:type="spellStart"/>
            <w:r w:rsidRPr="00F239B3">
              <w:t>sau</w:t>
            </w:r>
            <w:proofErr w:type="spellEnd"/>
            <w:r w:rsidRPr="00F239B3">
              <w:t xml:space="preserve"> </w:t>
            </w:r>
            <w:proofErr w:type="spellStart"/>
            <w:r w:rsidRPr="00F239B3">
              <w:t>în</w:t>
            </w:r>
            <w:proofErr w:type="spellEnd"/>
            <w:r w:rsidRPr="00F239B3">
              <w:t xml:space="preserve"> </w:t>
            </w:r>
            <w:proofErr w:type="spellStart"/>
            <w:r w:rsidRPr="00F239B3">
              <w:t>documentația</w:t>
            </w:r>
            <w:proofErr w:type="spellEnd"/>
            <w:r w:rsidRPr="00F239B3">
              <w:t xml:space="preserve"> de </w:t>
            </w:r>
            <w:proofErr w:type="spellStart"/>
            <w:r w:rsidRPr="00F239B3">
              <w:t>atribuire</w:t>
            </w:r>
            <w:proofErr w:type="spellEnd"/>
            <w:r w:rsidRPr="00F239B3">
              <w:t>.</w:t>
            </w:r>
          </w:p>
          <w:p w:rsidR="00F239B3" w:rsidRPr="00F239B3" w:rsidRDefault="00F239B3" w:rsidP="00F239B3">
            <w:pPr>
              <w:numPr>
                <w:ilvl w:val="1"/>
                <w:numId w:val="3"/>
              </w:numPr>
              <w:tabs>
                <w:tab w:val="left" w:pos="960"/>
                <w:tab w:val="left" w:pos="1134"/>
              </w:tabs>
              <w:spacing w:after="120"/>
              <w:ind w:left="0" w:firstLine="567"/>
              <w:jc w:val="both"/>
            </w:pPr>
            <w:r>
              <w:t>În cazul în care</w:t>
            </w:r>
            <w:r w:rsidRPr="00F239B3">
              <w:t xml:space="preserve"> </w:t>
            </w:r>
            <w:r>
              <w:t xml:space="preserv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6A1AA5">
            <w:pPr>
              <w:pStyle w:val="a"/>
              <w:numPr>
                <w:ilvl w:val="0"/>
                <w:numId w:val="30"/>
              </w:numPr>
              <w:tabs>
                <w:tab w:val="left" w:pos="960"/>
              </w:tabs>
              <w:spacing w:after="120"/>
            </w:pPr>
            <w:proofErr w:type="spellStart"/>
            <w:r w:rsidRPr="00F239B3">
              <w:t>să</w:t>
            </w:r>
            <w:proofErr w:type="spellEnd"/>
            <w:r w:rsidRPr="00F239B3">
              <w:t xml:space="preserve"> </w:t>
            </w:r>
            <w:proofErr w:type="spellStart"/>
            <w:r w:rsidRPr="00F239B3">
              <w:t>vizualizeze</w:t>
            </w:r>
            <w:proofErr w:type="spellEnd"/>
            <w:r w:rsidRPr="00F239B3">
              <w:t xml:space="preserve"> </w:t>
            </w:r>
            <w:proofErr w:type="spellStart"/>
            <w:r w:rsidRPr="00F239B3">
              <w:t>în</w:t>
            </w:r>
            <w:proofErr w:type="spellEnd"/>
            <w:r w:rsidRPr="00F239B3">
              <w:t xml:space="preserve"> </w:t>
            </w:r>
            <w:proofErr w:type="spellStart"/>
            <w:r w:rsidRPr="00F239B3">
              <w:t>timp</w:t>
            </w:r>
            <w:proofErr w:type="spellEnd"/>
            <w:r w:rsidRPr="00F239B3">
              <w:t xml:space="preserve"> real </w:t>
            </w:r>
            <w:proofErr w:type="spellStart"/>
            <w:r w:rsidRPr="00F239B3">
              <w:t>desfășurarea</w:t>
            </w:r>
            <w:proofErr w:type="spellEnd"/>
            <w:r w:rsidRPr="00F239B3">
              <w:t xml:space="preserve"> </w:t>
            </w:r>
            <w:proofErr w:type="spellStart"/>
            <w:r w:rsidRPr="00F239B3">
              <w:t>licitației</w:t>
            </w:r>
            <w:proofErr w:type="spellEnd"/>
            <w:r w:rsidRPr="00F239B3">
              <w:t xml:space="preserve"> </w:t>
            </w:r>
            <w:proofErr w:type="spellStart"/>
            <w:r w:rsidRPr="00F239B3">
              <w:t>electronice</w:t>
            </w:r>
            <w:proofErr w:type="spellEnd"/>
            <w:r w:rsidRPr="00F239B3">
              <w:t>;</w:t>
            </w:r>
          </w:p>
          <w:p w:rsidR="00F239B3" w:rsidRPr="00F239B3" w:rsidRDefault="00F239B3" w:rsidP="006A1AA5">
            <w:pPr>
              <w:pStyle w:val="a"/>
              <w:numPr>
                <w:ilvl w:val="0"/>
                <w:numId w:val="30"/>
              </w:numPr>
              <w:tabs>
                <w:tab w:val="left" w:pos="960"/>
              </w:tabs>
              <w:spacing w:after="120"/>
            </w:pPr>
            <w:proofErr w:type="spellStart"/>
            <w:proofErr w:type="gramStart"/>
            <w:r w:rsidRPr="00F239B3">
              <w:t>să</w:t>
            </w:r>
            <w:proofErr w:type="spellEnd"/>
            <w:proofErr w:type="gramEnd"/>
            <w:r w:rsidRPr="00F239B3">
              <w:t xml:space="preserve"> </w:t>
            </w:r>
            <w:proofErr w:type="spellStart"/>
            <w:r w:rsidRPr="00F239B3">
              <w:t>ofere</w:t>
            </w:r>
            <w:proofErr w:type="spellEnd"/>
            <w:r w:rsidRPr="00F239B3">
              <w:t xml:space="preserve"> o </w:t>
            </w:r>
            <w:proofErr w:type="spellStart"/>
            <w:r w:rsidRPr="00F239B3">
              <w:t>valoare</w:t>
            </w:r>
            <w:proofErr w:type="spellEnd"/>
            <w:r w:rsidRPr="00F239B3">
              <w:t xml:space="preserve"> </w:t>
            </w:r>
            <w:proofErr w:type="spellStart"/>
            <w:r w:rsidRPr="00F239B3">
              <w:t>nouă</w:t>
            </w:r>
            <w:proofErr w:type="spellEnd"/>
            <w:r w:rsidRPr="00F239B3">
              <w:t xml:space="preserve"> a </w:t>
            </w:r>
            <w:proofErr w:type="spellStart"/>
            <w:r w:rsidRPr="00F239B3">
              <w:t>ofertei</w:t>
            </w:r>
            <w:proofErr w:type="spellEnd"/>
            <w:r w:rsidRPr="00F239B3">
              <w:t xml:space="preserve"> </w:t>
            </w:r>
            <w:proofErr w:type="spellStart"/>
            <w:r w:rsidRPr="00F239B3">
              <w:t>în</w:t>
            </w:r>
            <w:proofErr w:type="spellEnd"/>
            <w:r w:rsidRPr="00F239B3">
              <w:t xml:space="preserve"> </w:t>
            </w:r>
            <w:proofErr w:type="spellStart"/>
            <w:r w:rsidRPr="00F239B3">
              <w:t>cadrul</w:t>
            </w:r>
            <w:proofErr w:type="spellEnd"/>
            <w:r w:rsidRPr="00F239B3">
              <w:t xml:space="preserve"> </w:t>
            </w:r>
            <w:proofErr w:type="spellStart"/>
            <w:r w:rsidRPr="00F239B3">
              <w:t>fiecărei</w:t>
            </w:r>
            <w:proofErr w:type="spellEnd"/>
            <w:r w:rsidRPr="00F239B3">
              <w:t xml:space="preserve"> </w:t>
            </w:r>
            <w:proofErr w:type="spellStart"/>
            <w:r w:rsidRPr="00F239B3">
              <w:t>runde</w:t>
            </w:r>
            <w:proofErr w:type="spellEnd"/>
            <w:r w:rsidRPr="00F239B3">
              <w:t xml:space="preserve"> de </w:t>
            </w:r>
            <w:proofErr w:type="spellStart"/>
            <w:r w:rsidRPr="00F239B3">
              <w:t>licitare</w:t>
            </w:r>
            <w:proofErr w:type="spellEnd"/>
            <w:r w:rsidRPr="00F239B3">
              <w:t>.</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Pr="00F239B3">
              <w:t xml:space="preserve"> </w:t>
            </w:r>
            <w:r w:rsidR="00BC0A51" w:rsidRPr="00F239B3">
              <w:t>timpul rămas până la sfârșitul rundei</w:t>
            </w:r>
            <w:r w:rsidR="00BC0A51">
              <w:t xml:space="preserve"> și</w:t>
            </w:r>
            <w:r w:rsidR="00BC0A51" w:rsidRPr="00F239B3">
              <w:t xml:space="preserve"> </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BC0A5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pPr>
          </w:p>
          <w:p w:rsidR="00A20ACF" w:rsidRPr="00C60D06" w:rsidRDefault="007621CB" w:rsidP="007621CB">
            <w:pPr>
              <w:pStyle w:val="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rP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rsidRPr="00F23CB1">
              <w:rPr>
                <w:bCs/>
              </w:rPr>
              <w:lastRenderedPageBreak/>
              <w:t>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lastRenderedPageBreak/>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784" w:type="dxa"/>
        <w:tblLayout w:type="fixed"/>
        <w:tblLook w:val="04A0" w:firstRow="1" w:lastRow="0" w:firstColumn="1" w:lastColumn="0" w:noHBand="0" w:noVBand="1"/>
      </w:tblPr>
      <w:tblGrid>
        <w:gridCol w:w="615"/>
        <w:gridCol w:w="23"/>
        <w:gridCol w:w="1455"/>
        <w:gridCol w:w="7"/>
        <w:gridCol w:w="3253"/>
        <w:gridCol w:w="32"/>
        <w:gridCol w:w="930"/>
        <w:gridCol w:w="30"/>
        <w:gridCol w:w="851"/>
        <w:gridCol w:w="19"/>
        <w:gridCol w:w="2532"/>
        <w:gridCol w:w="37"/>
      </w:tblGrid>
      <w:tr w:rsidR="00A20ACF" w:rsidRPr="00B93F5E" w:rsidTr="00D36DE3">
        <w:trPr>
          <w:trHeight w:val="850"/>
        </w:trPr>
        <w:tc>
          <w:tcPr>
            <w:tcW w:w="9784" w:type="dxa"/>
            <w:gridSpan w:val="12"/>
            <w:vAlign w:val="center"/>
          </w:tcPr>
          <w:p w:rsidR="007621CB" w:rsidRPr="00B93F5E" w:rsidRDefault="007621CB" w:rsidP="007621CB">
            <w:pPr>
              <w:pStyle w:val="1"/>
              <w:numPr>
                <w:ilvl w:val="0"/>
                <w:numId w:val="0"/>
              </w:numPr>
              <w:ind w:left="360"/>
              <w:rPr>
                <w:lang w:val="ro-RO"/>
              </w:rPr>
            </w:pPr>
            <w:bookmarkStart w:id="136" w:name="_Toc358300267"/>
            <w:bookmarkStart w:id="137" w:name="_Toc392180189"/>
            <w:bookmarkStart w:id="138" w:name="_Toc449539077"/>
            <w:r w:rsidRPr="00B93F5E">
              <w:rPr>
                <w:lang w:val="ro-RO"/>
              </w:rPr>
              <w:t>CAPITOLUL II</w:t>
            </w:r>
          </w:p>
          <w:p w:rsidR="00A20ACF" w:rsidRPr="00B93F5E" w:rsidRDefault="00A20ACF" w:rsidP="007621CB">
            <w:pPr>
              <w:pStyle w:val="1"/>
              <w:numPr>
                <w:ilvl w:val="0"/>
                <w:numId w:val="0"/>
              </w:numPr>
              <w:ind w:left="360"/>
              <w:rPr>
                <w:lang w:val="ro-RO"/>
              </w:rPr>
            </w:pPr>
            <w:r w:rsidRPr="00B93F5E">
              <w:rPr>
                <w:lang w:val="ro-RO"/>
              </w:rPr>
              <w:t>FIȘA DE DATE A ACHIZIȚIEI (FDA)</w:t>
            </w:r>
            <w:bookmarkEnd w:id="136"/>
            <w:bookmarkEnd w:id="137"/>
            <w:bookmarkEnd w:id="138"/>
          </w:p>
        </w:tc>
      </w:tr>
      <w:tr w:rsidR="00A20ACF" w:rsidRPr="00B93F5E" w:rsidTr="00D36DE3">
        <w:trPr>
          <w:trHeight w:val="600"/>
        </w:trPr>
        <w:tc>
          <w:tcPr>
            <w:tcW w:w="9784" w:type="dxa"/>
            <w:gridSpan w:val="12"/>
            <w:vAlign w:val="center"/>
          </w:tcPr>
          <w:p w:rsidR="00A20ACF" w:rsidRPr="00B93F5E" w:rsidRDefault="00A20ACF" w:rsidP="00457832">
            <w:pPr>
              <w:spacing w:after="120"/>
              <w:jc w:val="both"/>
            </w:pPr>
          </w:p>
          <w:p w:rsidR="007621CB" w:rsidRPr="00B93F5E" w:rsidRDefault="00A20ACF" w:rsidP="007621CB">
            <w:pPr>
              <w:spacing w:after="120"/>
              <w:jc w:val="both"/>
              <w:rPr>
                <w:bCs/>
              </w:rPr>
            </w:pPr>
            <w:r w:rsidRPr="00B93F5E">
              <w:rPr>
                <w:sz w:val="22"/>
                <w:szCs w:val="22"/>
              </w:rPr>
              <w:t xml:space="preserve">Următoarele date specifice referitoare la </w:t>
            </w:r>
            <w:r w:rsidR="00270B97" w:rsidRPr="00B93F5E">
              <w:rPr>
                <w:sz w:val="22"/>
                <w:szCs w:val="22"/>
              </w:rPr>
              <w:t>bunutilr/</w:t>
            </w:r>
            <w:r w:rsidRPr="00B93F5E">
              <w:rPr>
                <w:sz w:val="22"/>
                <w:szCs w:val="22"/>
              </w:rPr>
              <w:t xml:space="preserve">serviciile solicitate vor completa, suplimenta sau ajusta prevederile </w:t>
            </w:r>
            <w:r w:rsidR="007621CB" w:rsidRPr="00B93F5E">
              <w:rPr>
                <w:sz w:val="22"/>
                <w:szCs w:val="22"/>
              </w:rPr>
              <w:t>CAPITOLULUI I. În cazul unei discrepanţe sau al unui conflict, prevederile prezentului CAPITOL vor prevala asupra prevederilor din CAPITOLUL I.</w:t>
            </w:r>
          </w:p>
          <w:p w:rsidR="00A20ACF" w:rsidRPr="00B93F5E" w:rsidRDefault="00A20ACF" w:rsidP="00457832">
            <w:pPr>
              <w:spacing w:after="120"/>
              <w:jc w:val="both"/>
              <w:rPr>
                <w:bCs/>
              </w:rPr>
            </w:pPr>
          </w:p>
          <w:p w:rsidR="00A20ACF" w:rsidRPr="00B93F5E" w:rsidRDefault="00A20ACF" w:rsidP="00457832">
            <w:pPr>
              <w:rPr>
                <w:i/>
              </w:rPr>
            </w:pPr>
            <w:r w:rsidRPr="00B93F5E">
              <w:rPr>
                <w:i/>
                <w:sz w:val="22"/>
                <w:szCs w:val="22"/>
              </w:rPr>
              <w:t xml:space="preserve">Instrucţiunile pentru completarea </w:t>
            </w:r>
            <w:r w:rsidRPr="00B93F5E">
              <w:rPr>
                <w:b/>
                <w:i/>
                <w:sz w:val="22"/>
                <w:szCs w:val="22"/>
              </w:rPr>
              <w:t>Fişei de Date a Achiziţiei</w:t>
            </w:r>
            <w:r w:rsidRPr="00B93F5E">
              <w:rPr>
                <w:i/>
                <w:sz w:val="22"/>
                <w:szCs w:val="22"/>
              </w:rPr>
              <w:t xml:space="preserve"> sînt oferite cu litere cursive.</w:t>
            </w:r>
          </w:p>
          <w:p w:rsidR="00A20ACF" w:rsidRPr="00B93F5E" w:rsidRDefault="00A20ACF" w:rsidP="00457832">
            <w:pPr>
              <w:rPr>
                <w:i/>
              </w:rPr>
            </w:pPr>
          </w:p>
        </w:tc>
      </w:tr>
      <w:tr w:rsidR="00A20ACF" w:rsidRPr="00B93F5E" w:rsidTr="00D36DE3">
        <w:trPr>
          <w:trHeight w:val="600"/>
        </w:trPr>
        <w:tc>
          <w:tcPr>
            <w:tcW w:w="9784" w:type="dxa"/>
            <w:gridSpan w:val="12"/>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39" w:name="_Toc358300268"/>
            <w:bookmarkStart w:id="140" w:name="_Toc392180190"/>
            <w:bookmarkStart w:id="141" w:name="_Toc449539078"/>
            <w:r w:rsidRPr="00B93F5E">
              <w:rPr>
                <w:rFonts w:ascii="Times New Roman" w:hAnsi="Times New Roman" w:cs="Times New Roman"/>
                <w:sz w:val="22"/>
                <w:szCs w:val="22"/>
              </w:rPr>
              <w:t>Dispoziții generale</w:t>
            </w:r>
            <w:bookmarkEnd w:id="139"/>
            <w:bookmarkEnd w:id="140"/>
            <w:bookmarkEnd w:id="141"/>
          </w:p>
          <w:p w:rsidR="00A20ACF" w:rsidRPr="00B93F5E" w:rsidRDefault="00A20ACF" w:rsidP="00457832">
            <w:pPr>
              <w:rPr>
                <w:sz w:val="22"/>
                <w:szCs w:val="22"/>
              </w:rPr>
            </w:pPr>
          </w:p>
          <w:tbl>
            <w:tblPr>
              <w:tblW w:w="9587" w:type="dxa"/>
              <w:tblLayout w:type="fixed"/>
              <w:tblLook w:val="04A0" w:firstRow="1" w:lastRow="0" w:firstColumn="1" w:lastColumn="0" w:noHBand="0" w:noVBand="1"/>
            </w:tblPr>
            <w:tblGrid>
              <w:gridCol w:w="674"/>
              <w:gridCol w:w="4254"/>
              <w:gridCol w:w="4423"/>
              <w:gridCol w:w="141"/>
              <w:gridCol w:w="95"/>
            </w:tblGrid>
            <w:tr w:rsidR="00A20ACF" w:rsidRPr="00B93F5E" w:rsidTr="00986949">
              <w:trPr>
                <w:gridAfter w:val="1"/>
                <w:wAfter w:w="95" w:type="dxa"/>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ind w:firstLine="21"/>
                    <w:jc w:val="center"/>
                    <w:rPr>
                      <w:rFonts w:ascii="Times New Roman" w:hAnsi="Times New Roman"/>
                      <w:b/>
                      <w:sz w:val="22"/>
                      <w:szCs w:val="22"/>
                    </w:rPr>
                  </w:pPr>
                  <w:r w:rsidRPr="00B93F5E">
                    <w:rPr>
                      <w:rFonts w:ascii="Times New Roman" w:hAnsi="Times New Roman"/>
                      <w:b/>
                      <w:sz w:val="22"/>
                      <w:szCs w:val="22"/>
                    </w:rPr>
                    <w:t>Rubrica</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jc w:val="center"/>
                    <w:rPr>
                      <w:rFonts w:ascii="Times New Roman" w:hAnsi="Times New Roman"/>
                      <w:b/>
                      <w:sz w:val="22"/>
                      <w:szCs w:val="22"/>
                    </w:rPr>
                  </w:pPr>
                  <w:r w:rsidRPr="00B93F5E">
                    <w:rPr>
                      <w:rFonts w:ascii="Times New Roman" w:hAnsi="Times New Roman"/>
                      <w:b/>
                      <w:sz w:val="22"/>
                      <w:szCs w:val="22"/>
                    </w:rPr>
                    <w:t>Datele Autorității Contractante/Organizatorului procedurii</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Autoritatea contractantă/Organizatorul procedurii,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D00082" w:rsidRDefault="00A20ACF" w:rsidP="00457832">
                  <w:pPr>
                    <w:pStyle w:val="a7"/>
                    <w:rPr>
                      <w:rFonts w:ascii="Times New Roman" w:hAnsi="Times New Roman"/>
                      <w:b/>
                      <w:bCs/>
                      <w:i/>
                      <w:iCs/>
                      <w:sz w:val="22"/>
                      <w:szCs w:val="22"/>
                      <w:lang w:val="en-US" w:eastAsia="ru-RU"/>
                    </w:rPr>
                  </w:pPr>
                  <w:r w:rsidRPr="00B93F5E">
                    <w:rPr>
                      <w:rFonts w:ascii="Times New Roman" w:hAnsi="Times New Roman"/>
                      <w:b/>
                      <w:i/>
                      <w:sz w:val="22"/>
                      <w:szCs w:val="22"/>
                    </w:rPr>
                    <w:t>[</w:t>
                  </w:r>
                  <w:proofErr w:type="spellStart"/>
                  <w:r w:rsidR="00B75578" w:rsidRPr="00B93F5E">
                    <w:rPr>
                      <w:rFonts w:ascii="Times New Roman" w:hAnsi="Times New Roman"/>
                      <w:b/>
                      <w:bCs/>
                      <w:i/>
                      <w:iCs/>
                      <w:sz w:val="22"/>
                      <w:szCs w:val="22"/>
                      <w:lang w:val="en-US" w:eastAsia="ru-RU"/>
                    </w:rPr>
                    <w:t>Inspectoratul</w:t>
                  </w:r>
                  <w:proofErr w:type="spellEnd"/>
                  <w:r w:rsidR="00B75578" w:rsidRPr="00B93F5E">
                    <w:rPr>
                      <w:rFonts w:ascii="Times New Roman" w:hAnsi="Times New Roman"/>
                      <w:b/>
                      <w:bCs/>
                      <w:i/>
                      <w:iCs/>
                      <w:sz w:val="22"/>
                      <w:szCs w:val="22"/>
                      <w:lang w:val="en-US" w:eastAsia="ru-RU"/>
                    </w:rPr>
                    <w:t xml:space="preserve"> General al </w:t>
                  </w:r>
                  <w:proofErr w:type="spellStart"/>
                  <w:r w:rsidR="00B75578" w:rsidRPr="00B93F5E">
                    <w:rPr>
                      <w:rFonts w:ascii="Times New Roman" w:hAnsi="Times New Roman"/>
                      <w:b/>
                      <w:bCs/>
                      <w:i/>
                      <w:iCs/>
                      <w:sz w:val="22"/>
                      <w:szCs w:val="22"/>
                      <w:lang w:val="en-US" w:eastAsia="ru-RU"/>
                    </w:rPr>
                    <w:t>Poliției</w:t>
                  </w:r>
                  <w:proofErr w:type="spellEnd"/>
                  <w:r w:rsidR="00B75578" w:rsidRPr="00B93F5E">
                    <w:rPr>
                      <w:rFonts w:ascii="Times New Roman" w:hAnsi="Times New Roman"/>
                      <w:b/>
                      <w:bCs/>
                      <w:i/>
                      <w:iCs/>
                      <w:sz w:val="22"/>
                      <w:szCs w:val="22"/>
                      <w:lang w:val="en-US" w:eastAsia="ru-RU"/>
                    </w:rPr>
                    <w:t xml:space="preserve"> </w:t>
                  </w:r>
                  <w:proofErr w:type="spellStart"/>
                  <w:r w:rsidR="00B75578" w:rsidRPr="00B93F5E">
                    <w:rPr>
                      <w:rFonts w:ascii="Times New Roman" w:hAnsi="Times New Roman"/>
                      <w:b/>
                      <w:bCs/>
                      <w:i/>
                      <w:iCs/>
                      <w:sz w:val="22"/>
                      <w:szCs w:val="22"/>
                      <w:lang w:val="en-US" w:eastAsia="ru-RU"/>
                    </w:rPr>
                    <w:t>şi</w:t>
                  </w:r>
                  <w:proofErr w:type="spellEnd"/>
                  <w:r w:rsidR="00B75578" w:rsidRPr="00B93F5E">
                    <w:rPr>
                      <w:rFonts w:ascii="Times New Roman" w:hAnsi="Times New Roman"/>
                      <w:b/>
                      <w:bCs/>
                      <w:i/>
                      <w:iCs/>
                      <w:sz w:val="22"/>
                      <w:szCs w:val="22"/>
                      <w:lang w:val="en-US" w:eastAsia="ru-RU"/>
                    </w:rPr>
                    <w:t xml:space="preserve"> IDNO </w:t>
                  </w:r>
                </w:p>
                <w:p w:rsidR="00A20ACF" w:rsidRPr="00B93F5E" w:rsidRDefault="00B75578" w:rsidP="00457832">
                  <w:pPr>
                    <w:pStyle w:val="a7"/>
                    <w:rPr>
                      <w:rFonts w:ascii="Times New Roman" w:hAnsi="Times New Roman"/>
                      <w:b/>
                      <w:i/>
                      <w:sz w:val="22"/>
                      <w:szCs w:val="22"/>
                    </w:rPr>
                  </w:pPr>
                  <w:r w:rsidRPr="00B93F5E">
                    <w:rPr>
                      <w:rFonts w:ascii="Times New Roman" w:hAnsi="Times New Roman"/>
                      <w:b/>
                      <w:bCs/>
                      <w:i/>
                      <w:iCs/>
                      <w:sz w:val="22"/>
                      <w:szCs w:val="22"/>
                      <w:lang w:val="en-US" w:eastAsia="ru-RU"/>
                    </w:rPr>
                    <w:t>1013601000495</w:t>
                  </w:r>
                  <w:r w:rsidR="00A20ACF" w:rsidRPr="00B93F5E">
                    <w:rPr>
                      <w:rFonts w:ascii="Times New Roman" w:hAnsi="Times New Roman"/>
                      <w:b/>
                      <w:i/>
                      <w:sz w:val="22"/>
                      <w:szCs w:val="22"/>
                    </w:rPr>
                    <w:t>]</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Obiectul achiziției: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986949" w:rsidRDefault="00D36DE3" w:rsidP="00A679D2">
                  <w:pPr>
                    <w:pStyle w:val="a7"/>
                    <w:rPr>
                      <w:rFonts w:ascii="Times New Roman" w:hAnsi="Times New Roman"/>
                      <w:b/>
                      <w:i/>
                      <w:sz w:val="22"/>
                      <w:szCs w:val="22"/>
                    </w:rPr>
                  </w:pPr>
                  <w:r>
                    <w:rPr>
                      <w:b/>
                      <w:szCs w:val="24"/>
                    </w:rPr>
                    <w:t>Materiale de consum și mijloace tehnico-criminalistice</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270B97">
                  <w:pPr>
                    <w:pStyle w:val="a7"/>
                    <w:rPr>
                      <w:rFonts w:ascii="Times New Roman" w:hAnsi="Times New Roman"/>
                      <w:sz w:val="22"/>
                      <w:szCs w:val="22"/>
                    </w:rPr>
                  </w:pPr>
                  <w:r w:rsidRPr="00B93F5E">
                    <w:rPr>
                      <w:rFonts w:ascii="Times New Roman" w:hAnsi="Times New Roman"/>
                      <w:sz w:val="22"/>
                      <w:szCs w:val="22"/>
                    </w:rPr>
                    <w:t xml:space="preserve">Numărul  </w:t>
                  </w:r>
                  <w:r w:rsidR="00270B97" w:rsidRPr="00B93F5E">
                    <w:rPr>
                      <w:rFonts w:ascii="Times New Roman" w:hAnsi="Times New Roman"/>
                      <w:sz w:val="22"/>
                      <w:szCs w:val="22"/>
                    </w:rPr>
                    <w:t>procedurii de achiziție</w:t>
                  </w:r>
                  <w:r w:rsidRPr="00B93F5E">
                    <w:rPr>
                      <w:rFonts w:ascii="Times New Roman" w:hAnsi="Times New Roman"/>
                      <w:sz w:val="22"/>
                      <w:szCs w:val="22"/>
                    </w:rPr>
                    <w:t>:</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B75578" w:rsidRPr="00663D2A" w:rsidRDefault="00A20ACF" w:rsidP="00B75578">
                  <w:pPr>
                    <w:rPr>
                      <w:noProof w:val="0"/>
                      <w:color w:val="333333"/>
                      <w:sz w:val="22"/>
                      <w:szCs w:val="22"/>
                      <w:lang w:val="en-US" w:eastAsia="ru-RU"/>
                    </w:rPr>
                  </w:pPr>
                  <w:r w:rsidRPr="00B93F5E">
                    <w:rPr>
                      <w:b/>
                      <w:i/>
                      <w:sz w:val="22"/>
                      <w:szCs w:val="22"/>
                    </w:rPr>
                    <w:t>Nr.:</w:t>
                  </w:r>
                  <w:r w:rsidR="00B75578" w:rsidRPr="00663D2A">
                    <w:rPr>
                      <w:noProof w:val="0"/>
                      <w:color w:val="333333"/>
                      <w:sz w:val="22"/>
                      <w:szCs w:val="22"/>
                      <w:shd w:val="clear" w:color="auto" w:fill="FFFFFF"/>
                      <w:lang w:val="en-US" w:eastAsia="ru-RU"/>
                    </w:rPr>
                    <w:t xml:space="preserve">  </w:t>
                  </w:r>
                </w:p>
                <w:p w:rsidR="00A679D2" w:rsidRPr="00663D2A" w:rsidRDefault="00A679D2" w:rsidP="00A679D2">
                  <w:pPr>
                    <w:rPr>
                      <w:noProof w:val="0"/>
                      <w:lang w:val="en-US" w:eastAsia="ru-RU"/>
                    </w:rPr>
                  </w:pPr>
                  <w:r w:rsidRPr="00663D2A">
                    <w:rPr>
                      <w:rFonts w:ascii="Helvetica" w:hAnsi="Helvetica"/>
                      <w:noProof w:val="0"/>
                      <w:color w:val="333333"/>
                      <w:sz w:val="2"/>
                      <w:szCs w:val="2"/>
                      <w:shd w:val="clear" w:color="auto" w:fill="FFFFFF"/>
                      <w:lang w:val="en-US" w:eastAsia="ru-RU"/>
                    </w:rPr>
                    <w:t> </w:t>
                  </w:r>
                </w:p>
                <w:p w:rsidR="00F01BFE" w:rsidRPr="00663D2A" w:rsidRDefault="00F01BFE" w:rsidP="00F01BFE">
                  <w:pPr>
                    <w:rPr>
                      <w:noProof w:val="0"/>
                      <w:lang w:val="en-US" w:eastAsia="ru-RU"/>
                    </w:rPr>
                  </w:pPr>
                  <w:r w:rsidRPr="00663D2A">
                    <w:rPr>
                      <w:rFonts w:ascii="Helvetica" w:hAnsi="Helvetica" w:cs="Helvetica"/>
                      <w:noProof w:val="0"/>
                      <w:color w:val="333333"/>
                      <w:sz w:val="2"/>
                      <w:szCs w:val="2"/>
                      <w:shd w:val="clear" w:color="auto" w:fill="FFFFFF"/>
                      <w:lang w:val="en-US" w:eastAsia="ru-RU"/>
                    </w:rPr>
                    <w:t> </w:t>
                  </w:r>
                </w:p>
                <w:p w:rsidR="00F01BFE" w:rsidRPr="00663D2A" w:rsidRDefault="00663D2A" w:rsidP="00F01BFE">
                  <w:pPr>
                    <w:shd w:val="clear" w:color="auto" w:fill="FFFFFF"/>
                    <w:wordWrap w:val="0"/>
                    <w:textAlignment w:val="center"/>
                    <w:rPr>
                      <w:rFonts w:ascii="Helvetica" w:hAnsi="Helvetica" w:cs="Helvetica"/>
                      <w:noProof w:val="0"/>
                      <w:color w:val="333333"/>
                      <w:sz w:val="23"/>
                      <w:szCs w:val="23"/>
                      <w:lang w:val="en-US" w:eastAsia="ru-RU"/>
                    </w:rPr>
                  </w:pPr>
                  <w:r>
                    <w:rPr>
                      <w:b/>
                      <w:highlight w:val="yellow"/>
                      <w:lang w:val="en-US"/>
                    </w:rPr>
                    <w:t>Informația o găsiți în SIA RSAP</w:t>
                  </w:r>
                </w:p>
                <w:p w:rsidR="00A20ACF" w:rsidRPr="00B93F5E" w:rsidRDefault="00F01BFE" w:rsidP="00F01BFE">
                  <w:pPr>
                    <w:pStyle w:val="a7"/>
                    <w:rPr>
                      <w:rFonts w:ascii="Times New Roman" w:hAnsi="Times New Roman"/>
                      <w:b/>
                      <w:i/>
                      <w:sz w:val="22"/>
                      <w:szCs w:val="22"/>
                    </w:rPr>
                  </w:pPr>
                  <w:r w:rsidRPr="00B93F5E">
                    <w:rPr>
                      <w:rFonts w:ascii="Times New Roman" w:hAnsi="Times New Roman"/>
                      <w:b/>
                      <w:i/>
                      <w:sz w:val="22"/>
                      <w:szCs w:val="22"/>
                    </w:rPr>
                    <w:t xml:space="preserve"> </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Tipul obiectului de achiziţie: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986949">
                  <w:pPr>
                    <w:pStyle w:val="a7"/>
                    <w:rPr>
                      <w:rFonts w:ascii="Times New Roman" w:hAnsi="Times New Roman"/>
                      <w:b/>
                      <w:i/>
                      <w:sz w:val="22"/>
                      <w:szCs w:val="22"/>
                    </w:rPr>
                  </w:pPr>
                  <w:r>
                    <w:rPr>
                      <w:b/>
                      <w:i/>
                      <w:sz w:val="22"/>
                      <w:szCs w:val="22"/>
                    </w:rPr>
                    <w:t>bunuri</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Codul CPV: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9029B2" w:rsidP="006B0D24">
                  <w:pPr>
                    <w:pStyle w:val="a7"/>
                    <w:rPr>
                      <w:rFonts w:ascii="Times New Roman" w:hAnsi="Times New Roman"/>
                      <w:b/>
                      <w:i/>
                      <w:sz w:val="22"/>
                      <w:szCs w:val="22"/>
                    </w:rPr>
                  </w:pPr>
                  <w:r>
                    <w:t>38900000-4</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1.6.</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Sursa alocaţiilor bugetare/banilor publici și perioada bugetară:</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F650BC" w:rsidRDefault="00D36DE3" w:rsidP="00D36DE3">
                  <w:pPr>
                    <w:pStyle w:val="a7"/>
                    <w:rPr>
                      <w:b/>
                      <w:i/>
                      <w:szCs w:val="22"/>
                    </w:rPr>
                  </w:pPr>
                  <w:r>
                    <w:rPr>
                      <w:b/>
                      <w:i/>
                      <w:sz w:val="22"/>
                      <w:szCs w:val="22"/>
                    </w:rPr>
                    <w:t>Buget de stat</w:t>
                  </w:r>
                  <w:r>
                    <w:t xml:space="preserve"> </w:t>
                  </w:r>
                  <w:r>
                    <w:rPr>
                      <w:b/>
                      <w:i/>
                      <w:sz w:val="22"/>
                      <w:szCs w:val="22"/>
                    </w:rPr>
                    <w:t xml:space="preserve">perioada bugetară -  2019 </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1.7.</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Administratorul alocațiilor bugetare: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F650BC" w:rsidRDefault="00663D2A" w:rsidP="00D36DE3">
                  <w:pPr>
                    <w:pStyle w:val="a7"/>
                    <w:rPr>
                      <w:b/>
                      <w:i/>
                      <w:szCs w:val="22"/>
                    </w:rPr>
                  </w:pPr>
                  <w:r w:rsidRPr="00D93D0C">
                    <w:rPr>
                      <w:rFonts w:ascii="Calibri Light" w:hAnsi="Calibri Light" w:cs="Calibri Light"/>
                      <w:b/>
                      <w:i/>
                    </w:rPr>
                    <w:t>Inspectoratul General al Poliției</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1.8.</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Partenerul de dezvoltare (după caz):</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2870C3" w:rsidRDefault="00663D2A" w:rsidP="00D36DE3">
                  <w:pPr>
                    <w:rPr>
                      <w:rFonts w:ascii="Calibri Light" w:hAnsi="Calibri Light" w:cs="Calibri Light"/>
                      <w:b/>
                      <w:i/>
                      <w:noProof w:val="0"/>
                    </w:rPr>
                  </w:pPr>
                  <w:r w:rsidRPr="00F31CD3">
                    <w:rPr>
                      <w:rFonts w:ascii="Calibri Light" w:hAnsi="Calibri Light" w:cs="Calibri Light"/>
                      <w:b/>
                      <w:i/>
                      <w:noProof w:val="0"/>
                    </w:rPr>
                    <w:t>Nu se aplică</w:t>
                  </w:r>
                </w:p>
              </w:tc>
            </w:tr>
            <w:tr w:rsidR="00663D2A"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ind w:left="-120" w:right="-108"/>
                    <w:jc w:val="center"/>
                    <w:rPr>
                      <w:spacing w:val="-4"/>
                      <w:sz w:val="22"/>
                      <w:szCs w:val="22"/>
                    </w:rPr>
                  </w:pPr>
                  <w:r w:rsidRPr="00B93F5E">
                    <w:rPr>
                      <w:spacing w:val="-4"/>
                      <w:sz w:val="22"/>
                      <w:szCs w:val="22"/>
                    </w:rPr>
                    <w:t>1.9.</w:t>
                  </w:r>
                </w:p>
              </w:tc>
              <w:tc>
                <w:tcPr>
                  <w:tcW w:w="4254" w:type="dxa"/>
                  <w:tcBorders>
                    <w:top w:val="single" w:sz="4" w:space="0" w:color="auto"/>
                    <w:left w:val="single" w:sz="4" w:space="0" w:color="auto"/>
                    <w:bottom w:val="single" w:sz="4" w:space="0" w:color="auto"/>
                    <w:right w:val="single" w:sz="4" w:space="0" w:color="auto"/>
                  </w:tcBorders>
                  <w:vAlign w:val="center"/>
                </w:tcPr>
                <w:p w:rsidR="00663D2A" w:rsidRPr="00B93F5E" w:rsidRDefault="00663D2A" w:rsidP="00457832">
                  <w:pPr>
                    <w:pStyle w:val="a7"/>
                    <w:rPr>
                      <w:rFonts w:ascii="Times New Roman" w:hAnsi="Times New Roman"/>
                      <w:sz w:val="22"/>
                      <w:szCs w:val="22"/>
                    </w:rPr>
                  </w:pPr>
                  <w:r w:rsidRPr="00B93F5E">
                    <w:rPr>
                      <w:rFonts w:ascii="Times New Roman" w:hAnsi="Times New Roman"/>
                      <w:sz w:val="22"/>
                      <w:szCs w:val="22"/>
                    </w:rPr>
                    <w:t>Denumirea cumpărătorului,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663D2A" w:rsidRPr="002870C3" w:rsidRDefault="00663D2A" w:rsidP="00D36DE3">
                  <w:pPr>
                    <w:rPr>
                      <w:rFonts w:ascii="Calibri Light" w:hAnsi="Calibri Light" w:cs="Calibri Light"/>
                      <w:b/>
                      <w:i/>
                      <w:noProof w:val="0"/>
                    </w:rPr>
                  </w:pPr>
                  <w:r w:rsidRPr="00D93D0C">
                    <w:rPr>
                      <w:rFonts w:ascii="Calibri Light" w:hAnsi="Calibri Light" w:cs="Calibri Light"/>
                      <w:b/>
                      <w:i/>
                    </w:rPr>
                    <w:t>Inspectoratul General al Poliției</w:t>
                  </w:r>
                  <w:r>
                    <w:rPr>
                      <w:rFonts w:ascii="Calibri Light" w:hAnsi="Calibri Light" w:cs="Calibri Light"/>
                      <w:b/>
                      <w:i/>
                    </w:rPr>
                    <w:t xml:space="preserve">, </w:t>
                  </w:r>
                  <w:r w:rsidRPr="005D0489">
                    <w:rPr>
                      <w:rFonts w:ascii="Calibri Light" w:hAnsi="Calibri Light" w:cs="Calibri Light"/>
                      <w:b/>
                      <w:i/>
                    </w:rPr>
                    <w:t>1013601000495</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Destinatarul </w:t>
                  </w:r>
                  <w:r w:rsidR="00DA1B97" w:rsidRPr="00B93F5E">
                    <w:rPr>
                      <w:rFonts w:ascii="Times New Roman" w:hAnsi="Times New Roman"/>
                      <w:sz w:val="22"/>
                      <w:szCs w:val="22"/>
                    </w:rPr>
                    <w:t>bunurilor/</w:t>
                  </w:r>
                  <w:r w:rsidRPr="00B93F5E">
                    <w:rPr>
                      <w:rFonts w:ascii="Times New Roman" w:hAnsi="Times New Roman"/>
                      <w:sz w:val="22"/>
                      <w:szCs w:val="22"/>
                    </w:rPr>
                    <w:t>serviciilor, IDNO:</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rPr>
                      <w:rFonts w:ascii="Times New Roman" w:hAnsi="Times New Roman"/>
                      <w:b/>
                      <w:i/>
                      <w:sz w:val="22"/>
                      <w:szCs w:val="22"/>
                    </w:rPr>
                  </w:pPr>
                  <w:r w:rsidRPr="00D93D0C">
                    <w:rPr>
                      <w:rFonts w:ascii="Calibri Light" w:hAnsi="Calibri Light" w:cs="Calibri Light"/>
                      <w:b/>
                      <w:i/>
                    </w:rPr>
                    <w:t>Inspectoratul General al Poliției</w:t>
                  </w:r>
                  <w:r>
                    <w:rPr>
                      <w:rFonts w:ascii="Calibri Light" w:hAnsi="Calibri Light" w:cs="Calibri Light"/>
                      <w:b/>
                      <w:i/>
                    </w:rPr>
                    <w:t xml:space="preserve">, </w:t>
                  </w:r>
                  <w:r w:rsidRPr="005D0489">
                    <w:rPr>
                      <w:rFonts w:ascii="Calibri Light" w:hAnsi="Calibri Light" w:cs="Calibri Light"/>
                      <w:b/>
                      <w:i/>
                    </w:rPr>
                    <w:t>1013601000495</w:t>
                  </w:r>
                </w:p>
              </w:tc>
            </w:tr>
            <w:tr w:rsidR="00A20ACF" w:rsidRPr="00B93F5E" w:rsidTr="00986949">
              <w:trPr>
                <w:gridAfter w:val="1"/>
                <w:wAfter w:w="95" w:type="dxa"/>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Limba de comunicare: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b/>
                      <w:i/>
                      <w:sz w:val="22"/>
                      <w:szCs w:val="22"/>
                    </w:rPr>
                  </w:pPr>
                  <w:r w:rsidRPr="00B93F5E">
                    <w:rPr>
                      <w:rFonts w:ascii="Times New Roman" w:hAnsi="Times New Roman"/>
                      <w:b/>
                      <w:i/>
                      <w:sz w:val="22"/>
                      <w:szCs w:val="22"/>
                    </w:rPr>
                    <w:t>[limba de stat]</w:t>
                  </w:r>
                </w:p>
              </w:tc>
            </w:tr>
            <w:tr w:rsidR="00A20ACF" w:rsidRPr="00B93F5E" w:rsidTr="0098694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Locul/Modalitatea de transmitere a clarificărilor referitor la  documentația de atribuire</w:t>
                  </w:r>
                </w:p>
              </w:tc>
              <w:tc>
                <w:tcPr>
                  <w:tcW w:w="4423" w:type="dxa"/>
                  <w:tcBorders>
                    <w:top w:val="single" w:sz="4" w:space="0" w:color="auto"/>
                    <w:left w:val="single" w:sz="4" w:space="0" w:color="auto"/>
                  </w:tcBorders>
                  <w:vAlign w:val="center"/>
                </w:tcPr>
                <w:p w:rsidR="00A20ACF" w:rsidRPr="00B93F5E" w:rsidRDefault="00A20ACF" w:rsidP="00457832">
                  <w:pPr>
                    <w:jc w:val="both"/>
                    <w:rPr>
                      <w:i/>
                      <w:sz w:val="22"/>
                      <w:szCs w:val="22"/>
                    </w:rPr>
                  </w:pPr>
                </w:p>
              </w:tc>
              <w:tc>
                <w:tcPr>
                  <w:tcW w:w="236" w:type="dxa"/>
                  <w:gridSpan w:val="2"/>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663D2A" w:rsidP="00457832">
                  <w:pPr>
                    <w:jc w:val="both"/>
                    <w:rPr>
                      <w:b/>
                      <w:i/>
                      <w:noProof w:val="0"/>
                      <w:sz w:val="22"/>
                      <w:szCs w:val="22"/>
                    </w:rPr>
                  </w:pPr>
                  <w:r w:rsidRPr="00F31CD3">
                    <w:rPr>
                      <w:rFonts w:ascii="Calibri Light" w:hAnsi="Calibri Light" w:cs="Calibri Light"/>
                      <w:b/>
                      <w:i/>
                      <w:noProof w:val="0"/>
                    </w:rPr>
                    <w:t>SIA RSAP</w:t>
                  </w:r>
                </w:p>
              </w:tc>
              <w:tc>
                <w:tcPr>
                  <w:tcW w:w="236" w:type="dxa"/>
                  <w:gridSpan w:val="2"/>
                  <w:tcBorders>
                    <w:right w:val="single" w:sz="4" w:space="0" w:color="auto"/>
                  </w:tcBorders>
                  <w:vAlign w:val="center"/>
                </w:tcPr>
                <w:p w:rsidR="00A20ACF" w:rsidRPr="00B93F5E" w:rsidRDefault="00A20ACF" w:rsidP="00986949">
                  <w:pPr>
                    <w:pStyle w:val="a7"/>
                    <w:tabs>
                      <w:tab w:val="right" w:pos="4743"/>
                    </w:tabs>
                    <w:ind w:left="-250"/>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236" w:type="dxa"/>
                  <w:gridSpan w:val="2"/>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4423" w:type="dxa"/>
                  <w:tcBorders>
                    <w:left w:val="single" w:sz="4" w:space="0" w:color="auto"/>
                    <w:bottom w:val="single" w:sz="4" w:space="0" w:color="auto"/>
                  </w:tcBorders>
                  <w:vAlign w:val="center"/>
                </w:tcPr>
                <w:p w:rsidR="00A20ACF" w:rsidRPr="00B93F5E" w:rsidRDefault="00A20ACF" w:rsidP="00457832">
                  <w:pPr>
                    <w:jc w:val="both"/>
                    <w:rPr>
                      <w:i/>
                      <w:sz w:val="22"/>
                      <w:szCs w:val="22"/>
                    </w:rPr>
                  </w:pPr>
                </w:p>
              </w:tc>
              <w:tc>
                <w:tcPr>
                  <w:tcW w:w="236" w:type="dxa"/>
                  <w:gridSpan w:val="2"/>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sz w:val="22"/>
                      <w:szCs w:val="22"/>
                    </w:rPr>
                  </w:pPr>
                </w:p>
              </w:tc>
            </w:tr>
            <w:tr w:rsidR="00A20ACF" w:rsidRPr="00B93F5E" w:rsidTr="00986949">
              <w:trPr>
                <w:gridAfter w:val="1"/>
                <w:wAfter w:w="95" w:type="dxa"/>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Contract de achiziție rezervat atelierelor protejate</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tabs>
                      <w:tab w:val="right" w:pos="4743"/>
                    </w:tabs>
                    <w:rPr>
                      <w:rFonts w:ascii="Times New Roman" w:hAnsi="Times New Roman"/>
                      <w:b/>
                      <w:i/>
                      <w:sz w:val="22"/>
                      <w:szCs w:val="22"/>
                    </w:rPr>
                  </w:pPr>
                  <w:r w:rsidRPr="00F31CD3">
                    <w:rPr>
                      <w:rFonts w:ascii="Calibri Light" w:hAnsi="Calibri Light" w:cs="Calibri Light"/>
                      <w:b/>
                      <w:i/>
                    </w:rPr>
                    <w:t>nu se aplică</w:t>
                  </w: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Tipul contractului:</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284"/>
                      <w:tab w:val="right" w:pos="9531"/>
                    </w:tabs>
                    <w:spacing w:line="360" w:lineRule="auto"/>
                    <w:ind w:left="360" w:hanging="360"/>
                    <w:contextualSpacing/>
                    <w:rPr>
                      <w:b/>
                      <w:i/>
                      <w:noProof w:val="0"/>
                      <w:sz w:val="22"/>
                      <w:szCs w:val="22"/>
                    </w:rPr>
                  </w:pPr>
                  <w:r w:rsidRPr="00B93F5E">
                    <w:rPr>
                      <w:b/>
                      <w:i/>
                      <w:noProof w:val="0"/>
                      <w:sz w:val="22"/>
                      <w:szCs w:val="22"/>
                    </w:rPr>
                    <w:t xml:space="preserve">[ </w:t>
                  </w:r>
                  <w:proofErr w:type="spellStart"/>
                  <w:r w:rsidR="00270B97" w:rsidRPr="00B93F5E">
                    <w:rPr>
                      <w:b/>
                      <w:i/>
                      <w:noProof w:val="0"/>
                      <w:sz w:val="22"/>
                      <w:szCs w:val="22"/>
                    </w:rPr>
                    <w:t>Vînzare-cumpărare</w:t>
                  </w:r>
                  <w:proofErr w:type="spellEnd"/>
                  <w:r w:rsidRPr="00B93F5E">
                    <w:rPr>
                      <w:b/>
                      <w:i/>
                      <w:noProof w:val="0"/>
                      <w:sz w:val="22"/>
                      <w:szCs w:val="22"/>
                    </w:rPr>
                    <w:t xml:space="preserve"> ]</w:t>
                  </w:r>
                </w:p>
                <w:p w:rsidR="00A20ACF" w:rsidRPr="00B93F5E" w:rsidRDefault="00A20ACF" w:rsidP="00457832">
                  <w:pPr>
                    <w:tabs>
                      <w:tab w:val="left" w:pos="284"/>
                      <w:tab w:val="right" w:pos="9531"/>
                    </w:tabs>
                    <w:spacing w:line="360" w:lineRule="auto"/>
                    <w:contextualSpacing/>
                    <w:rPr>
                      <w:b/>
                      <w:sz w:val="22"/>
                      <w:szCs w:val="22"/>
                    </w:rPr>
                  </w:pPr>
                </w:p>
              </w:tc>
            </w:tr>
            <w:tr w:rsidR="00A20ACF" w:rsidRPr="00B93F5E" w:rsidTr="00986949">
              <w:trPr>
                <w:gridAfter w:val="1"/>
                <w:wAfter w:w="95" w:type="dxa"/>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r w:rsidRPr="00B93F5E">
                    <w:rPr>
                      <w:spacing w:val="-4"/>
                      <w:sz w:val="22"/>
                      <w:szCs w:val="22"/>
                    </w:rPr>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Condiții speciale de care depinde îndeplinirea contractului</w:t>
                  </w:r>
                  <w:r w:rsidRPr="00B93F5E">
                    <w:rPr>
                      <w:rFonts w:ascii="Times New Roman" w:hAnsi="Times New Roman"/>
                      <w:b/>
                      <w:sz w:val="22"/>
                      <w:szCs w:val="22"/>
                    </w:rPr>
                    <w:t xml:space="preserve">: </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7"/>
                    <w:tabs>
                      <w:tab w:val="right" w:pos="4743"/>
                    </w:tabs>
                    <w:rPr>
                      <w:rFonts w:ascii="Times New Roman" w:hAnsi="Times New Roman"/>
                      <w:b/>
                      <w:i/>
                      <w:spacing w:val="-2"/>
                      <w:sz w:val="22"/>
                      <w:szCs w:val="22"/>
                    </w:rPr>
                  </w:pPr>
                  <w:r w:rsidRPr="00F31CD3">
                    <w:rPr>
                      <w:rFonts w:ascii="Calibri Light" w:hAnsi="Calibri Light" w:cs="Calibri Light"/>
                      <w:b/>
                      <w:i/>
                    </w:rPr>
                    <w:t>nu se aplică</w:t>
                  </w:r>
                </w:p>
              </w:tc>
            </w:tr>
          </w:tbl>
          <w:p w:rsidR="00A20ACF" w:rsidRPr="00B93F5E" w:rsidRDefault="00A20ACF" w:rsidP="00457832">
            <w:pPr>
              <w:rPr>
                <w:sz w:val="22"/>
                <w:szCs w:val="22"/>
              </w:rPr>
            </w:pPr>
          </w:p>
          <w:p w:rsidR="00A20ACF" w:rsidRPr="00B93F5E" w:rsidRDefault="00A20ACF" w:rsidP="00457832">
            <w:pPr>
              <w:rPr>
                <w:sz w:val="22"/>
                <w:szCs w:val="22"/>
              </w:rPr>
            </w:pPr>
          </w:p>
        </w:tc>
      </w:tr>
      <w:tr w:rsidR="00A20ACF" w:rsidRPr="00B93F5E" w:rsidTr="00D36DE3">
        <w:trPr>
          <w:trHeight w:val="600"/>
        </w:trPr>
        <w:tc>
          <w:tcPr>
            <w:tcW w:w="9784" w:type="dxa"/>
            <w:gridSpan w:val="12"/>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2" w:name="_Toc392180191"/>
            <w:bookmarkStart w:id="143" w:name="_Toc449539079"/>
            <w:r w:rsidRPr="00B93F5E">
              <w:rPr>
                <w:rFonts w:ascii="Times New Roman" w:hAnsi="Times New Roman" w:cs="Times New Roman"/>
                <w:sz w:val="22"/>
                <w:szCs w:val="22"/>
              </w:rPr>
              <w:lastRenderedPageBreak/>
              <w:t xml:space="preserve">Lista </w:t>
            </w:r>
            <w:r w:rsidR="00270B97" w:rsidRPr="00B93F5E">
              <w:rPr>
                <w:rFonts w:ascii="Times New Roman" w:hAnsi="Times New Roman" w:cs="Times New Roman"/>
                <w:sz w:val="22"/>
                <w:szCs w:val="22"/>
              </w:rPr>
              <w:t>bunurilor/</w:t>
            </w:r>
            <w:r w:rsidRPr="00B93F5E">
              <w:rPr>
                <w:rFonts w:ascii="Times New Roman" w:hAnsi="Times New Roman" w:cs="Times New Roman"/>
                <w:sz w:val="22"/>
                <w:szCs w:val="22"/>
              </w:rPr>
              <w:t>serviciilor</w:t>
            </w:r>
            <w:r w:rsidRPr="00B93F5E">
              <w:rPr>
                <w:rFonts w:ascii="Times New Roman" w:hAnsi="Times New Roman" w:cs="Times New Roman"/>
                <w:color w:val="FF0000"/>
                <w:sz w:val="22"/>
                <w:szCs w:val="22"/>
              </w:rPr>
              <w:t xml:space="preserve"> </w:t>
            </w:r>
            <w:r w:rsidRPr="00B93F5E">
              <w:rPr>
                <w:rFonts w:ascii="Times New Roman" w:hAnsi="Times New Roman" w:cs="Times New Roman"/>
                <w:sz w:val="22"/>
                <w:szCs w:val="22"/>
              </w:rPr>
              <w:t>și specificațiile tehnice:</w:t>
            </w:r>
            <w:bookmarkEnd w:id="142"/>
            <w:bookmarkEnd w:id="143"/>
          </w:p>
        </w:tc>
      </w:tr>
      <w:tr w:rsidR="00D36DE3" w:rsidRPr="00B322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67"/>
        </w:trPr>
        <w:tc>
          <w:tcPr>
            <w:tcW w:w="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Nr. d/o</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Cod CPV</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DE3" w:rsidRPr="00B322E3" w:rsidRDefault="00D36DE3" w:rsidP="00D36DE3">
            <w:pPr>
              <w:spacing w:before="120"/>
              <w:jc w:val="center"/>
              <w:rPr>
                <w:b/>
                <w:lang w:val="en-US"/>
              </w:rPr>
            </w:pPr>
            <w:r w:rsidRPr="00B322E3">
              <w:rPr>
                <w:b/>
                <w:lang w:val="en-US"/>
              </w:rPr>
              <w:t>Denumirea bunurilor</w:t>
            </w:r>
            <w:r w:rsidRPr="00DA16A7">
              <w:rPr>
                <w:b/>
                <w:color w:val="FF0000"/>
                <w:lang w:val="en-US"/>
              </w:rPr>
              <w:t xml:space="preserve"> </w:t>
            </w:r>
            <w:r w:rsidRPr="00B322E3">
              <w:rPr>
                <w:b/>
                <w:lang w:val="en-US"/>
              </w:rPr>
              <w:t>solicitate</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rsidR="00D36DE3" w:rsidRPr="004225A2" w:rsidRDefault="00D36DE3" w:rsidP="00D36DE3">
            <w:pPr>
              <w:spacing w:before="120"/>
              <w:jc w:val="center"/>
              <w:rPr>
                <w:b/>
              </w:rPr>
            </w:pPr>
            <w:r w:rsidRPr="004225A2">
              <w:rPr>
                <w:b/>
              </w:rPr>
              <w:t>Cantitatea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DE3" w:rsidRPr="00B322E3" w:rsidRDefault="00D36DE3" w:rsidP="00D36DE3">
            <w:pPr>
              <w:spacing w:before="120"/>
              <w:jc w:val="center"/>
              <w:rPr>
                <w:b/>
                <w:lang w:val="en-US"/>
              </w:rPr>
            </w:pPr>
            <w:r w:rsidRPr="00B322E3">
              <w:rPr>
                <w:b/>
                <w:lang w:val="en-US"/>
              </w:rPr>
              <w:t>Specificarea tehnică deplină solicitată, Standarde de referință</w:t>
            </w:r>
          </w:p>
        </w:tc>
      </w:tr>
      <w:tr w:rsidR="00D36DE3" w:rsidRPr="004225A2"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97"/>
        </w:trPr>
        <w:tc>
          <w:tcPr>
            <w:tcW w:w="9747" w:type="dxa"/>
            <w:gridSpan w:val="11"/>
            <w:shd w:val="clear" w:color="auto" w:fill="auto"/>
            <w:vAlign w:val="center"/>
          </w:tcPr>
          <w:p w:rsidR="00D36DE3" w:rsidRPr="004225A2" w:rsidRDefault="00D36DE3" w:rsidP="00D36DE3">
            <w:pPr>
              <w:spacing w:before="120"/>
              <w:jc w:val="center"/>
            </w:pPr>
            <w:r w:rsidRPr="00F31CD3">
              <w:rPr>
                <w:b/>
              </w:rPr>
              <w:t>Lotul 1</w:t>
            </w:r>
          </w:p>
        </w:tc>
      </w:tr>
      <w:tr w:rsidR="00D36DE3" w:rsidRPr="00285C4D"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89"/>
        </w:trPr>
        <w:tc>
          <w:tcPr>
            <w:tcW w:w="638" w:type="dxa"/>
            <w:gridSpan w:val="2"/>
            <w:shd w:val="clear" w:color="auto" w:fill="auto"/>
            <w:vAlign w:val="center"/>
          </w:tcPr>
          <w:p w:rsidR="00D36DE3" w:rsidRPr="00285C4D" w:rsidRDefault="00D36DE3" w:rsidP="00D36DE3">
            <w:pPr>
              <w:spacing w:before="120"/>
              <w:jc w:val="center"/>
            </w:pPr>
            <w:r w:rsidRPr="00F31CD3">
              <w:t>1.</w:t>
            </w:r>
          </w:p>
        </w:tc>
        <w:tc>
          <w:tcPr>
            <w:tcW w:w="1455" w:type="dxa"/>
            <w:shd w:val="clear" w:color="auto" w:fill="auto"/>
            <w:vAlign w:val="center"/>
          </w:tcPr>
          <w:p w:rsidR="00D36DE3" w:rsidRPr="00285C4D" w:rsidRDefault="00D36DE3" w:rsidP="00D36DE3">
            <w:pPr>
              <w:spacing w:before="120"/>
              <w:jc w:val="center"/>
            </w:pPr>
            <w:r>
              <w:t>38900000-4</w:t>
            </w:r>
          </w:p>
        </w:tc>
        <w:tc>
          <w:tcPr>
            <w:tcW w:w="3260" w:type="dxa"/>
            <w:gridSpan w:val="2"/>
            <w:shd w:val="clear" w:color="auto" w:fill="auto"/>
            <w:vAlign w:val="center"/>
          </w:tcPr>
          <w:p w:rsidR="00D36DE3" w:rsidRDefault="00D36DE3" w:rsidP="00D36DE3">
            <w:pPr>
              <w:spacing w:before="120"/>
              <w:jc w:val="center"/>
              <w:rPr>
                <w:b/>
                <w:spacing w:val="-1"/>
                <w:w w:val="105"/>
              </w:rPr>
            </w:pPr>
            <w:r>
              <w:rPr>
                <w:b/>
                <w:spacing w:val="-1"/>
                <w:w w:val="105"/>
              </w:rPr>
              <w:t>Săruri</w:t>
            </w:r>
          </w:p>
          <w:p w:rsidR="00D36DE3" w:rsidRPr="00285C4D" w:rsidRDefault="00D36DE3" w:rsidP="00D36DE3">
            <w:pPr>
              <w:spacing w:before="120"/>
              <w:jc w:val="center"/>
              <w:rPr>
                <w:i/>
                <w:lang w:val="en-US"/>
              </w:rPr>
            </w:pPr>
          </w:p>
        </w:tc>
        <w:tc>
          <w:tcPr>
            <w:tcW w:w="992" w:type="dxa"/>
            <w:gridSpan w:val="3"/>
            <w:shd w:val="clear" w:color="auto" w:fill="auto"/>
            <w:vAlign w:val="center"/>
          </w:tcPr>
          <w:p w:rsidR="00D36DE3" w:rsidRPr="00285C4D" w:rsidRDefault="00D36DE3" w:rsidP="00D36DE3">
            <w:pPr>
              <w:spacing w:before="120"/>
              <w:jc w:val="center"/>
              <w:rPr>
                <w:lang w:val="en-US"/>
              </w:rPr>
            </w:pPr>
            <w:r>
              <w:t>kilogram</w:t>
            </w:r>
          </w:p>
        </w:tc>
        <w:tc>
          <w:tcPr>
            <w:tcW w:w="851" w:type="dxa"/>
            <w:shd w:val="clear" w:color="auto" w:fill="auto"/>
            <w:vAlign w:val="center"/>
          </w:tcPr>
          <w:p w:rsidR="00D36DE3" w:rsidRPr="00285C4D" w:rsidRDefault="00D36DE3" w:rsidP="00D36DE3">
            <w:pPr>
              <w:spacing w:before="120"/>
              <w:jc w:val="center"/>
              <w:rPr>
                <w:lang w:val="en-US"/>
              </w:rPr>
            </w:pPr>
            <w:r>
              <w:rPr>
                <w:lang w:val="en-US"/>
              </w:rPr>
              <w:t>1</w:t>
            </w:r>
          </w:p>
        </w:tc>
        <w:tc>
          <w:tcPr>
            <w:tcW w:w="2551" w:type="dxa"/>
            <w:gridSpan w:val="2"/>
            <w:shd w:val="clear" w:color="auto" w:fill="auto"/>
            <w:vAlign w:val="center"/>
          </w:tcPr>
          <w:p w:rsidR="00D36DE3" w:rsidRPr="00285C4D"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RPr="00F31CD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72"/>
        </w:trPr>
        <w:tc>
          <w:tcPr>
            <w:tcW w:w="9747" w:type="dxa"/>
            <w:gridSpan w:val="11"/>
            <w:shd w:val="clear" w:color="auto" w:fill="auto"/>
            <w:vAlign w:val="center"/>
          </w:tcPr>
          <w:p w:rsidR="00D36DE3" w:rsidRPr="00F31CD3" w:rsidRDefault="00D36DE3" w:rsidP="00D36DE3">
            <w:pPr>
              <w:spacing w:before="120"/>
              <w:jc w:val="center"/>
              <w:rPr>
                <w:lang w:val="en-US"/>
              </w:rPr>
            </w:pPr>
            <w:r w:rsidRPr="00F31CD3">
              <w:rPr>
                <w:b/>
              </w:rPr>
              <w:t xml:space="preserve">Lotul </w:t>
            </w:r>
            <w:r>
              <w:rPr>
                <w:b/>
              </w:rPr>
              <w:t>2</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930"/>
        </w:trPr>
        <w:tc>
          <w:tcPr>
            <w:tcW w:w="638" w:type="dxa"/>
            <w:gridSpan w:val="2"/>
            <w:shd w:val="clear" w:color="auto" w:fill="auto"/>
            <w:vAlign w:val="center"/>
          </w:tcPr>
          <w:p w:rsidR="00D36DE3" w:rsidRPr="00F31CD3" w:rsidRDefault="00D36DE3" w:rsidP="00D36DE3">
            <w:pPr>
              <w:spacing w:before="120"/>
              <w:jc w:val="center"/>
            </w:pPr>
            <w:r>
              <w:t>2.</w:t>
            </w:r>
          </w:p>
        </w:tc>
        <w:tc>
          <w:tcPr>
            <w:tcW w:w="1455" w:type="dxa"/>
            <w:shd w:val="clear" w:color="auto" w:fill="auto"/>
          </w:tcPr>
          <w:p w:rsidR="00D36DE3" w:rsidRDefault="00D36DE3" w:rsidP="00D36DE3">
            <w:r>
              <w:t>38900000-4</w:t>
            </w:r>
          </w:p>
        </w:tc>
        <w:tc>
          <w:tcPr>
            <w:tcW w:w="3260" w:type="dxa"/>
            <w:gridSpan w:val="2"/>
            <w:shd w:val="clear" w:color="auto" w:fill="auto"/>
            <w:vAlign w:val="center"/>
          </w:tcPr>
          <w:p w:rsidR="00D36DE3" w:rsidRPr="00F931A4" w:rsidRDefault="00D36DE3" w:rsidP="00D36DE3">
            <w:pPr>
              <w:spacing w:before="120"/>
              <w:jc w:val="center"/>
              <w:rPr>
                <w:b/>
                <w:lang w:val="en-US"/>
              </w:rPr>
            </w:pPr>
            <w:r w:rsidRPr="005A1D7E">
              <w:rPr>
                <w:b/>
                <w:spacing w:val="-1"/>
                <w:w w:val="105"/>
              </w:rPr>
              <w:t>Indicatori</w:t>
            </w:r>
          </w:p>
        </w:tc>
        <w:tc>
          <w:tcPr>
            <w:tcW w:w="992" w:type="dxa"/>
            <w:gridSpan w:val="3"/>
            <w:shd w:val="clear" w:color="auto" w:fill="auto"/>
            <w:vAlign w:val="center"/>
          </w:tcPr>
          <w:p w:rsidR="00D36DE3" w:rsidRDefault="00D36DE3" w:rsidP="00D36DE3">
            <w:pPr>
              <w:spacing w:before="120"/>
              <w:jc w:val="center"/>
              <w:rPr>
                <w:lang w:val="en-US"/>
              </w:rPr>
            </w:pPr>
            <w:r>
              <w:t>kilogram</w:t>
            </w:r>
          </w:p>
        </w:tc>
        <w:tc>
          <w:tcPr>
            <w:tcW w:w="851" w:type="dxa"/>
            <w:shd w:val="clear" w:color="auto" w:fill="auto"/>
            <w:vAlign w:val="center"/>
          </w:tcPr>
          <w:p w:rsidR="00D36DE3" w:rsidRDefault="00D36DE3" w:rsidP="00D36DE3">
            <w:pPr>
              <w:spacing w:before="120"/>
              <w:jc w:val="center"/>
              <w:rPr>
                <w:lang w:val="en-US"/>
              </w:rPr>
            </w:pPr>
            <w:r>
              <w:rPr>
                <w:lang w:val="en-US"/>
              </w:rPr>
              <w:t>1</w:t>
            </w:r>
          </w:p>
        </w:tc>
        <w:tc>
          <w:tcPr>
            <w:tcW w:w="2551" w:type="dxa"/>
            <w:gridSpan w:val="2"/>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RPr="00F31CD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53"/>
        </w:trPr>
        <w:tc>
          <w:tcPr>
            <w:tcW w:w="9747" w:type="dxa"/>
            <w:gridSpan w:val="11"/>
            <w:shd w:val="clear" w:color="auto" w:fill="auto"/>
            <w:vAlign w:val="center"/>
          </w:tcPr>
          <w:p w:rsidR="00D36DE3" w:rsidRPr="00F31CD3" w:rsidRDefault="00D36DE3" w:rsidP="00D36DE3">
            <w:pPr>
              <w:spacing w:before="120"/>
              <w:jc w:val="center"/>
              <w:rPr>
                <w:lang w:val="en-US"/>
              </w:rPr>
            </w:pPr>
            <w:r w:rsidRPr="00F31CD3">
              <w:rPr>
                <w:b/>
              </w:rPr>
              <w:t xml:space="preserve">Lotul </w:t>
            </w:r>
            <w:r>
              <w:rPr>
                <w:b/>
              </w:rPr>
              <w:t>3</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1346"/>
        </w:trPr>
        <w:tc>
          <w:tcPr>
            <w:tcW w:w="638" w:type="dxa"/>
            <w:gridSpan w:val="2"/>
            <w:shd w:val="clear" w:color="auto" w:fill="auto"/>
            <w:vAlign w:val="center"/>
          </w:tcPr>
          <w:p w:rsidR="00D36DE3" w:rsidRDefault="00D36DE3" w:rsidP="00D36DE3">
            <w:pPr>
              <w:spacing w:before="120"/>
              <w:jc w:val="center"/>
            </w:pPr>
            <w:r>
              <w:t>3.</w:t>
            </w:r>
          </w:p>
          <w:p w:rsidR="00D36DE3" w:rsidRPr="00F31CD3" w:rsidRDefault="00D36DE3" w:rsidP="00D36DE3">
            <w:pPr>
              <w:spacing w:before="120"/>
              <w:jc w:val="center"/>
            </w:pPr>
          </w:p>
        </w:tc>
        <w:tc>
          <w:tcPr>
            <w:tcW w:w="1455" w:type="dxa"/>
            <w:shd w:val="clear" w:color="auto" w:fill="auto"/>
          </w:tcPr>
          <w:p w:rsidR="00D36DE3" w:rsidRDefault="00D36DE3" w:rsidP="00D36DE3">
            <w:r>
              <w:t>38900000-4</w:t>
            </w:r>
          </w:p>
        </w:tc>
        <w:tc>
          <w:tcPr>
            <w:tcW w:w="3260" w:type="dxa"/>
            <w:gridSpan w:val="2"/>
            <w:shd w:val="clear" w:color="auto" w:fill="auto"/>
            <w:vAlign w:val="center"/>
          </w:tcPr>
          <w:p w:rsidR="00D36DE3" w:rsidRPr="000E50AF" w:rsidRDefault="00D36DE3" w:rsidP="00D36DE3">
            <w:pPr>
              <w:jc w:val="center"/>
              <w:rPr>
                <w:sz w:val="18"/>
                <w:szCs w:val="18"/>
              </w:rPr>
            </w:pPr>
            <w:r w:rsidRPr="005A1D7E">
              <w:rPr>
                <w:b/>
                <w:spacing w:val="-3"/>
                <w:w w:val="105"/>
              </w:rPr>
              <w:t>Material</w:t>
            </w:r>
            <w:r w:rsidRPr="005A1D7E">
              <w:rPr>
                <w:b/>
                <w:spacing w:val="-9"/>
                <w:w w:val="105"/>
              </w:rPr>
              <w:t xml:space="preserve"> </w:t>
            </w:r>
            <w:r w:rsidRPr="005A1D7E">
              <w:rPr>
                <w:b/>
                <w:w w:val="105"/>
              </w:rPr>
              <w:t>de</w:t>
            </w:r>
            <w:r w:rsidRPr="005A1D7E">
              <w:rPr>
                <w:b/>
                <w:spacing w:val="47"/>
                <w:w w:val="103"/>
              </w:rPr>
              <w:t xml:space="preserve"> </w:t>
            </w:r>
            <w:r w:rsidRPr="005A1D7E">
              <w:rPr>
                <w:b/>
                <w:spacing w:val="-3"/>
                <w:w w:val="105"/>
              </w:rPr>
              <w:t>referință</w:t>
            </w:r>
            <w:r w:rsidRPr="005A1D7E">
              <w:rPr>
                <w:b/>
                <w:spacing w:val="-8"/>
                <w:w w:val="105"/>
              </w:rPr>
              <w:t xml:space="preserve"> </w:t>
            </w:r>
            <w:r w:rsidRPr="005A1D7E">
              <w:rPr>
                <w:b/>
                <w:spacing w:val="-3"/>
                <w:w w:val="105"/>
              </w:rPr>
              <w:t>certificat</w:t>
            </w:r>
          </w:p>
        </w:tc>
        <w:tc>
          <w:tcPr>
            <w:tcW w:w="992" w:type="dxa"/>
            <w:gridSpan w:val="3"/>
            <w:shd w:val="clear" w:color="auto" w:fill="auto"/>
            <w:vAlign w:val="center"/>
          </w:tcPr>
          <w:p w:rsidR="00D36DE3" w:rsidRDefault="00D36DE3" w:rsidP="00D36DE3">
            <w:pPr>
              <w:spacing w:before="120"/>
              <w:jc w:val="center"/>
              <w:rPr>
                <w:lang w:val="en-US"/>
              </w:rPr>
            </w:pPr>
            <w:r>
              <w:t>grame</w:t>
            </w:r>
          </w:p>
        </w:tc>
        <w:tc>
          <w:tcPr>
            <w:tcW w:w="851" w:type="dxa"/>
            <w:shd w:val="clear" w:color="auto" w:fill="auto"/>
            <w:vAlign w:val="center"/>
          </w:tcPr>
          <w:p w:rsidR="00D36DE3" w:rsidRDefault="00D36DE3" w:rsidP="00D36DE3">
            <w:pPr>
              <w:spacing w:before="120"/>
              <w:jc w:val="center"/>
              <w:rPr>
                <w:lang w:val="en-US"/>
              </w:rPr>
            </w:pPr>
            <w:r>
              <w:rPr>
                <w:lang w:val="en-US"/>
              </w:rPr>
              <w:t>1</w:t>
            </w:r>
          </w:p>
        </w:tc>
        <w:tc>
          <w:tcPr>
            <w:tcW w:w="2551" w:type="dxa"/>
            <w:gridSpan w:val="2"/>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RPr="00F31CD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93"/>
        </w:trPr>
        <w:tc>
          <w:tcPr>
            <w:tcW w:w="9747" w:type="dxa"/>
            <w:gridSpan w:val="11"/>
            <w:shd w:val="clear" w:color="auto" w:fill="auto"/>
            <w:vAlign w:val="center"/>
          </w:tcPr>
          <w:p w:rsidR="00D36DE3" w:rsidRPr="00F31CD3" w:rsidRDefault="00D36DE3" w:rsidP="00D36DE3">
            <w:pPr>
              <w:spacing w:before="120"/>
              <w:jc w:val="center"/>
              <w:rPr>
                <w:lang w:val="en-US"/>
              </w:rPr>
            </w:pPr>
            <w:r>
              <w:rPr>
                <w:b/>
              </w:rPr>
              <w:t>Lotul 4</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95"/>
        </w:trPr>
        <w:tc>
          <w:tcPr>
            <w:tcW w:w="638" w:type="dxa"/>
            <w:gridSpan w:val="2"/>
            <w:shd w:val="clear" w:color="auto" w:fill="auto"/>
            <w:vAlign w:val="center"/>
          </w:tcPr>
          <w:p w:rsidR="00D36DE3" w:rsidRPr="00F31CD3" w:rsidRDefault="00D36DE3" w:rsidP="00D36DE3">
            <w:pPr>
              <w:spacing w:before="120"/>
              <w:jc w:val="center"/>
            </w:pPr>
            <w:r>
              <w:t>4.</w:t>
            </w:r>
          </w:p>
        </w:tc>
        <w:tc>
          <w:tcPr>
            <w:tcW w:w="1455" w:type="dxa"/>
            <w:shd w:val="clear" w:color="auto" w:fill="auto"/>
          </w:tcPr>
          <w:p w:rsidR="00D36DE3" w:rsidRDefault="00D36DE3" w:rsidP="00D36DE3">
            <w:r>
              <w:t>38900000-4</w:t>
            </w:r>
          </w:p>
        </w:tc>
        <w:tc>
          <w:tcPr>
            <w:tcW w:w="3260" w:type="dxa"/>
            <w:gridSpan w:val="2"/>
            <w:shd w:val="clear" w:color="auto" w:fill="auto"/>
            <w:vAlign w:val="center"/>
          </w:tcPr>
          <w:p w:rsidR="00D36DE3" w:rsidRPr="00E438EA" w:rsidRDefault="00D36DE3" w:rsidP="00D36DE3">
            <w:pPr>
              <w:spacing w:before="120"/>
              <w:jc w:val="center"/>
              <w:rPr>
                <w:b/>
              </w:rPr>
            </w:pPr>
            <w:r w:rsidRPr="005A1D7E">
              <w:rPr>
                <w:b/>
                <w:spacing w:val="-1"/>
                <w:w w:val="105"/>
              </w:rPr>
              <w:t>Consumabile pentru sudare/lipire</w:t>
            </w:r>
          </w:p>
        </w:tc>
        <w:tc>
          <w:tcPr>
            <w:tcW w:w="992" w:type="dxa"/>
            <w:gridSpan w:val="3"/>
            <w:shd w:val="clear" w:color="auto" w:fill="auto"/>
            <w:vAlign w:val="center"/>
          </w:tcPr>
          <w:p w:rsidR="00D36DE3" w:rsidRDefault="00D36DE3" w:rsidP="00D36DE3">
            <w:pPr>
              <w:spacing w:before="120"/>
              <w:jc w:val="center"/>
              <w:rPr>
                <w:lang w:val="en-US"/>
              </w:rPr>
            </w:pPr>
            <w:r>
              <w:rPr>
                <w:lang w:val="en-US"/>
              </w:rPr>
              <w:t>bucată</w:t>
            </w:r>
          </w:p>
        </w:tc>
        <w:tc>
          <w:tcPr>
            <w:tcW w:w="851" w:type="dxa"/>
            <w:shd w:val="clear" w:color="auto" w:fill="auto"/>
            <w:vAlign w:val="center"/>
          </w:tcPr>
          <w:p w:rsidR="00D36DE3" w:rsidRDefault="00D36DE3" w:rsidP="00D36DE3">
            <w:pPr>
              <w:spacing w:before="120"/>
              <w:jc w:val="center"/>
              <w:rPr>
                <w:lang w:val="en-US"/>
              </w:rPr>
            </w:pPr>
            <w:r>
              <w:rPr>
                <w:lang w:val="en-US"/>
              </w:rPr>
              <w:t>1</w:t>
            </w:r>
          </w:p>
        </w:tc>
        <w:tc>
          <w:tcPr>
            <w:tcW w:w="2551" w:type="dxa"/>
            <w:gridSpan w:val="2"/>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RPr="00F31CD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17"/>
        </w:trPr>
        <w:tc>
          <w:tcPr>
            <w:tcW w:w="9747" w:type="dxa"/>
            <w:gridSpan w:val="11"/>
            <w:shd w:val="clear" w:color="auto" w:fill="auto"/>
            <w:vAlign w:val="center"/>
          </w:tcPr>
          <w:p w:rsidR="00D36DE3" w:rsidRPr="00F31CD3" w:rsidRDefault="00D36DE3" w:rsidP="00D36DE3">
            <w:pPr>
              <w:spacing w:before="120"/>
              <w:jc w:val="center"/>
              <w:rPr>
                <w:lang w:val="en-US"/>
              </w:rPr>
            </w:pPr>
            <w:r w:rsidRPr="00F31CD3">
              <w:rPr>
                <w:b/>
              </w:rPr>
              <w:t xml:space="preserve">Lotul </w:t>
            </w:r>
            <w:r>
              <w:rPr>
                <w:b/>
              </w:rPr>
              <w:t>5</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11"/>
        </w:trPr>
        <w:tc>
          <w:tcPr>
            <w:tcW w:w="615" w:type="dxa"/>
            <w:shd w:val="clear" w:color="auto" w:fill="auto"/>
            <w:vAlign w:val="center"/>
          </w:tcPr>
          <w:p w:rsidR="00D36DE3" w:rsidRPr="00F31CD3" w:rsidRDefault="00D36DE3" w:rsidP="00D36DE3">
            <w:pPr>
              <w:spacing w:before="120"/>
              <w:jc w:val="center"/>
              <w:rPr>
                <w:b/>
              </w:rPr>
            </w:pPr>
            <w:r>
              <w:rPr>
                <w:b/>
              </w:rPr>
              <w:t>5.</w:t>
            </w:r>
          </w:p>
        </w:tc>
        <w:tc>
          <w:tcPr>
            <w:tcW w:w="1485" w:type="dxa"/>
            <w:gridSpan w:val="3"/>
            <w:shd w:val="clear" w:color="auto" w:fill="auto"/>
          </w:tcPr>
          <w:p w:rsidR="00D36DE3" w:rsidRDefault="00D36DE3" w:rsidP="00D36DE3">
            <w:r>
              <w:t>38900000-4</w:t>
            </w:r>
          </w:p>
        </w:tc>
        <w:tc>
          <w:tcPr>
            <w:tcW w:w="3285" w:type="dxa"/>
            <w:gridSpan w:val="2"/>
            <w:shd w:val="clear" w:color="auto" w:fill="auto"/>
            <w:vAlign w:val="center"/>
          </w:tcPr>
          <w:p w:rsidR="00D36DE3" w:rsidRPr="00F931A4" w:rsidRDefault="00D36DE3" w:rsidP="00D36DE3">
            <w:pPr>
              <w:spacing w:before="120"/>
              <w:jc w:val="center"/>
              <w:rPr>
                <w:b/>
                <w:lang w:val="en-US"/>
              </w:rPr>
            </w:pPr>
            <w:r>
              <w:rPr>
                <w:b/>
                <w:spacing w:val="-1"/>
                <w:w w:val="105"/>
              </w:rPr>
              <w:t xml:space="preserve">Ochelari de </w:t>
            </w:r>
            <w:r w:rsidRPr="003B0EF3">
              <w:rPr>
                <w:b/>
                <w:spacing w:val="-1"/>
                <w:w w:val="105"/>
              </w:rPr>
              <w:t>protecție</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30</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09"/>
        </w:trPr>
        <w:tc>
          <w:tcPr>
            <w:tcW w:w="9747" w:type="dxa"/>
            <w:gridSpan w:val="11"/>
            <w:shd w:val="clear" w:color="auto" w:fill="auto"/>
            <w:vAlign w:val="center"/>
          </w:tcPr>
          <w:p w:rsidR="00D36DE3" w:rsidRDefault="00D36DE3" w:rsidP="00D36DE3">
            <w:pPr>
              <w:spacing w:before="120"/>
              <w:jc w:val="center"/>
              <w:rPr>
                <w:lang w:val="en-US"/>
              </w:rPr>
            </w:pPr>
            <w:r w:rsidRPr="00F31CD3">
              <w:rPr>
                <w:b/>
              </w:rPr>
              <w:t xml:space="preserve">Lotul </w:t>
            </w:r>
            <w:r>
              <w:rPr>
                <w:b/>
              </w:rPr>
              <w:t>6</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980"/>
        </w:trPr>
        <w:tc>
          <w:tcPr>
            <w:tcW w:w="615" w:type="dxa"/>
            <w:shd w:val="clear" w:color="auto" w:fill="auto"/>
            <w:vAlign w:val="center"/>
          </w:tcPr>
          <w:p w:rsidR="00D36DE3" w:rsidRDefault="00D36DE3" w:rsidP="00D36DE3">
            <w:pPr>
              <w:spacing w:before="120"/>
              <w:jc w:val="center"/>
              <w:rPr>
                <w:b/>
              </w:rPr>
            </w:pPr>
            <w:r>
              <w:rPr>
                <w:b/>
              </w:rPr>
              <w:t>6.</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B12B90" w:rsidRDefault="00D36DE3" w:rsidP="00D36DE3">
            <w:pPr>
              <w:spacing w:before="120"/>
              <w:jc w:val="center"/>
              <w:rPr>
                <w:b/>
                <w:sz w:val="18"/>
                <w:szCs w:val="18"/>
              </w:rPr>
            </w:pPr>
            <w:r>
              <w:rPr>
                <w:b/>
                <w:spacing w:val="-1"/>
                <w:w w:val="105"/>
              </w:rPr>
              <w:t>Mască de gaz</w:t>
            </w:r>
          </w:p>
        </w:tc>
        <w:tc>
          <w:tcPr>
            <w:tcW w:w="930" w:type="dxa"/>
            <w:shd w:val="clear" w:color="auto" w:fill="auto"/>
            <w:vAlign w:val="center"/>
          </w:tcPr>
          <w:p w:rsidR="00D36DE3" w:rsidRDefault="00D36DE3" w:rsidP="00D36DE3">
            <w:pPr>
              <w:spacing w:before="120"/>
              <w:jc w:val="center"/>
              <w:rPr>
                <w:lang w:val="en-US"/>
              </w:rPr>
            </w:pPr>
            <w:r>
              <w:t>buc</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43"/>
        </w:trPr>
        <w:tc>
          <w:tcPr>
            <w:tcW w:w="9747" w:type="dxa"/>
            <w:gridSpan w:val="11"/>
            <w:shd w:val="clear" w:color="auto" w:fill="auto"/>
            <w:vAlign w:val="center"/>
          </w:tcPr>
          <w:p w:rsidR="00D36DE3" w:rsidRDefault="00D36DE3" w:rsidP="00D36DE3">
            <w:pPr>
              <w:spacing w:before="120"/>
              <w:jc w:val="center"/>
              <w:rPr>
                <w:lang w:val="en-US"/>
              </w:rPr>
            </w:pPr>
            <w:r w:rsidRPr="00E438EA">
              <w:rPr>
                <w:rStyle w:val="aff"/>
                <w:color w:val="000000"/>
                <w:shd w:val="clear" w:color="auto" w:fill="FFFFFF"/>
              </w:rPr>
              <w:t>Lotul 7</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05"/>
        </w:trPr>
        <w:tc>
          <w:tcPr>
            <w:tcW w:w="615" w:type="dxa"/>
            <w:shd w:val="clear" w:color="auto" w:fill="auto"/>
            <w:vAlign w:val="center"/>
          </w:tcPr>
          <w:p w:rsidR="00D36DE3" w:rsidRDefault="00D36DE3" w:rsidP="00D36DE3">
            <w:pPr>
              <w:spacing w:before="120"/>
              <w:jc w:val="center"/>
              <w:rPr>
                <w:b/>
              </w:rPr>
            </w:pPr>
            <w:r>
              <w:rPr>
                <w:b/>
              </w:rPr>
              <w:t>7.</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0E50AF" w:rsidRDefault="00D36DE3" w:rsidP="00D36DE3">
            <w:pPr>
              <w:jc w:val="center"/>
              <w:rPr>
                <w:sz w:val="18"/>
                <w:szCs w:val="18"/>
              </w:rPr>
            </w:pPr>
            <w:r w:rsidRPr="00F009F6">
              <w:rPr>
                <w:b/>
                <w:spacing w:val="-1"/>
                <w:w w:val="105"/>
              </w:rPr>
              <w:t>Trusă</w:t>
            </w:r>
            <w:r w:rsidRPr="00F009F6">
              <w:rPr>
                <w:b/>
                <w:spacing w:val="-12"/>
                <w:w w:val="105"/>
              </w:rPr>
              <w:t xml:space="preserve"> </w:t>
            </w:r>
            <w:r w:rsidRPr="00F009F6">
              <w:rPr>
                <w:b/>
                <w:spacing w:val="-3"/>
                <w:w w:val="105"/>
              </w:rPr>
              <w:t>medicală</w:t>
            </w:r>
            <w:r w:rsidRPr="00F009F6">
              <w:rPr>
                <w:b/>
                <w:spacing w:val="-12"/>
                <w:w w:val="105"/>
              </w:rPr>
              <w:t xml:space="preserve"> </w:t>
            </w:r>
            <w:r w:rsidRPr="00F009F6">
              <w:rPr>
                <w:b/>
                <w:w w:val="105"/>
              </w:rPr>
              <w:t>de</w:t>
            </w:r>
            <w:r w:rsidRPr="00F009F6">
              <w:rPr>
                <w:b/>
                <w:spacing w:val="-14"/>
                <w:w w:val="105"/>
              </w:rPr>
              <w:t xml:space="preserve"> </w:t>
            </w:r>
            <w:r w:rsidRPr="00F009F6">
              <w:rPr>
                <w:b/>
                <w:spacing w:val="-1"/>
                <w:w w:val="105"/>
              </w:rPr>
              <w:t>prim</w:t>
            </w:r>
            <w:r w:rsidRPr="00F009F6">
              <w:rPr>
                <w:b/>
                <w:spacing w:val="-14"/>
                <w:w w:val="105"/>
              </w:rPr>
              <w:t xml:space="preserve"> </w:t>
            </w:r>
            <w:r w:rsidRPr="00F009F6">
              <w:rPr>
                <w:b/>
                <w:spacing w:val="-1"/>
                <w:w w:val="105"/>
              </w:rPr>
              <w:t>ajutor</w:t>
            </w:r>
          </w:p>
        </w:tc>
        <w:tc>
          <w:tcPr>
            <w:tcW w:w="930" w:type="dxa"/>
            <w:shd w:val="clear" w:color="auto" w:fill="auto"/>
            <w:vAlign w:val="center"/>
          </w:tcPr>
          <w:p w:rsidR="00D36DE3" w:rsidRDefault="00D36DE3" w:rsidP="00D36DE3">
            <w:pPr>
              <w:spacing w:before="120"/>
              <w:jc w:val="center"/>
              <w:rPr>
                <w:lang w:val="en-US"/>
              </w:rPr>
            </w:pPr>
            <w:r>
              <w:t>buc</w:t>
            </w:r>
          </w:p>
        </w:tc>
        <w:tc>
          <w:tcPr>
            <w:tcW w:w="900" w:type="dxa"/>
            <w:gridSpan w:val="3"/>
            <w:shd w:val="clear" w:color="auto" w:fill="auto"/>
            <w:vAlign w:val="center"/>
          </w:tcPr>
          <w:p w:rsidR="00D36DE3" w:rsidRDefault="00D36DE3" w:rsidP="00D36DE3">
            <w:pPr>
              <w:spacing w:before="120"/>
              <w:jc w:val="center"/>
              <w:rPr>
                <w:lang w:val="en-US"/>
              </w:rPr>
            </w:pPr>
            <w:r>
              <w:rPr>
                <w:lang w:val="en-US"/>
              </w:rPr>
              <w:t>7</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w:t>
            </w:r>
            <w:r>
              <w:rPr>
                <w:lang w:val="en-US"/>
              </w:rPr>
              <w:lastRenderedPageBreak/>
              <w:t>”Documentele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7"/>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lastRenderedPageBreak/>
              <w:t>Lotul 8</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7"/>
        </w:trPr>
        <w:tc>
          <w:tcPr>
            <w:tcW w:w="615" w:type="dxa"/>
            <w:shd w:val="clear" w:color="auto" w:fill="auto"/>
            <w:vAlign w:val="center"/>
          </w:tcPr>
          <w:p w:rsidR="00D36DE3" w:rsidRDefault="00D36DE3" w:rsidP="00D36DE3">
            <w:pPr>
              <w:spacing w:before="120"/>
              <w:jc w:val="center"/>
              <w:rPr>
                <w:b/>
              </w:rPr>
            </w:pPr>
            <w:r>
              <w:rPr>
                <w:b/>
              </w:rPr>
              <w:t>8.</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7A071C" w:rsidRDefault="00D36DE3" w:rsidP="00D36DE3">
            <w:pPr>
              <w:spacing w:before="120"/>
              <w:jc w:val="center"/>
              <w:rPr>
                <w:b/>
              </w:rPr>
            </w:pPr>
            <w:r>
              <w:rPr>
                <w:b/>
                <w:spacing w:val="-1"/>
                <w:w w:val="105"/>
              </w:rPr>
              <w:t>Halat de laborator și mănuși</w:t>
            </w:r>
          </w:p>
        </w:tc>
        <w:tc>
          <w:tcPr>
            <w:tcW w:w="930" w:type="dxa"/>
            <w:shd w:val="clear" w:color="auto" w:fill="auto"/>
            <w:vAlign w:val="center"/>
          </w:tcPr>
          <w:p w:rsidR="00D36DE3" w:rsidRDefault="00D36DE3" w:rsidP="00D36DE3">
            <w:pPr>
              <w:spacing w:before="120"/>
              <w:jc w:val="center"/>
              <w:rPr>
                <w:lang w:val="en-US"/>
              </w:rPr>
            </w:pPr>
            <w:r>
              <w:t>buc</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22"/>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9</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6"/>
        </w:trPr>
        <w:tc>
          <w:tcPr>
            <w:tcW w:w="615" w:type="dxa"/>
            <w:shd w:val="clear" w:color="auto" w:fill="auto"/>
            <w:vAlign w:val="center"/>
          </w:tcPr>
          <w:p w:rsidR="00D36DE3" w:rsidRDefault="00D36DE3" w:rsidP="00D36DE3">
            <w:pPr>
              <w:spacing w:before="120"/>
              <w:jc w:val="center"/>
              <w:rPr>
                <w:b/>
              </w:rPr>
            </w:pPr>
            <w:r>
              <w:rPr>
                <w:b/>
              </w:rPr>
              <w:t>9.</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B12B90" w:rsidRDefault="00D36DE3" w:rsidP="00D36DE3">
            <w:pPr>
              <w:spacing w:before="120"/>
              <w:jc w:val="center"/>
              <w:rPr>
                <w:b/>
                <w:sz w:val="18"/>
                <w:szCs w:val="18"/>
              </w:rPr>
            </w:pPr>
            <w:r w:rsidRPr="003B0EF3">
              <w:rPr>
                <w:b/>
                <w:w w:val="105"/>
              </w:rPr>
              <w:t>Mănuși de examinare</w:t>
            </w:r>
          </w:p>
        </w:tc>
        <w:tc>
          <w:tcPr>
            <w:tcW w:w="930" w:type="dxa"/>
            <w:shd w:val="clear" w:color="auto" w:fill="auto"/>
            <w:vAlign w:val="center"/>
          </w:tcPr>
          <w:p w:rsidR="00D36DE3" w:rsidRDefault="00D36DE3" w:rsidP="00D36DE3">
            <w:pPr>
              <w:spacing w:before="120"/>
              <w:jc w:val="center"/>
              <w:rPr>
                <w:lang w:val="en-US"/>
              </w:rPr>
            </w:pPr>
            <w:r>
              <w:rPr>
                <w:lang w:val="en-US"/>
              </w:rPr>
              <w:t>pereche</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230"/>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10</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15"/>
        </w:trPr>
        <w:tc>
          <w:tcPr>
            <w:tcW w:w="615" w:type="dxa"/>
            <w:shd w:val="clear" w:color="auto" w:fill="auto"/>
            <w:vAlign w:val="center"/>
          </w:tcPr>
          <w:p w:rsidR="00D36DE3" w:rsidRDefault="00D36DE3" w:rsidP="00D36DE3">
            <w:pPr>
              <w:spacing w:before="120"/>
              <w:jc w:val="center"/>
              <w:rPr>
                <w:b/>
              </w:rPr>
            </w:pPr>
            <w:r>
              <w:rPr>
                <w:b/>
              </w:rPr>
              <w:t>10.</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B12B90" w:rsidRDefault="00D36DE3" w:rsidP="00D36DE3">
            <w:pPr>
              <w:spacing w:before="120"/>
              <w:jc w:val="center"/>
              <w:rPr>
                <w:b/>
                <w:sz w:val="18"/>
                <w:szCs w:val="18"/>
              </w:rPr>
            </w:pPr>
            <w:r>
              <w:rPr>
                <w:b/>
                <w:spacing w:val="-1"/>
              </w:rPr>
              <w:t>Disc optic</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49"/>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11</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29"/>
        </w:trPr>
        <w:tc>
          <w:tcPr>
            <w:tcW w:w="615" w:type="dxa"/>
            <w:shd w:val="clear" w:color="auto" w:fill="auto"/>
            <w:vAlign w:val="center"/>
          </w:tcPr>
          <w:p w:rsidR="00D36DE3" w:rsidRDefault="00D36DE3" w:rsidP="00D36DE3">
            <w:pPr>
              <w:spacing w:before="120"/>
              <w:jc w:val="center"/>
              <w:rPr>
                <w:b/>
              </w:rPr>
            </w:pPr>
            <w:r>
              <w:rPr>
                <w:b/>
              </w:rPr>
              <w:t>11.</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B12B90" w:rsidRDefault="00D36DE3" w:rsidP="00D36DE3">
            <w:pPr>
              <w:spacing w:before="120"/>
              <w:jc w:val="center"/>
              <w:rPr>
                <w:b/>
                <w:sz w:val="18"/>
                <w:szCs w:val="18"/>
              </w:rPr>
            </w:pPr>
            <w:r>
              <w:rPr>
                <w:b/>
                <w:spacing w:val="-1"/>
              </w:rPr>
              <w:t>B</w:t>
            </w:r>
            <w:r w:rsidRPr="00E675E7">
              <w:rPr>
                <w:b/>
                <w:spacing w:val="-1"/>
              </w:rPr>
              <w:t>ateri</w:t>
            </w:r>
            <w:r>
              <w:rPr>
                <w:b/>
                <w:spacing w:val="-1"/>
              </w:rPr>
              <w:t>e și acumulator</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266"/>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12</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27"/>
        </w:trPr>
        <w:tc>
          <w:tcPr>
            <w:tcW w:w="615" w:type="dxa"/>
            <w:shd w:val="clear" w:color="auto" w:fill="auto"/>
            <w:vAlign w:val="center"/>
          </w:tcPr>
          <w:p w:rsidR="00D36DE3" w:rsidRDefault="00D36DE3" w:rsidP="00D36DE3">
            <w:pPr>
              <w:spacing w:before="120"/>
              <w:jc w:val="center"/>
              <w:rPr>
                <w:b/>
              </w:rPr>
            </w:pPr>
            <w:r>
              <w:rPr>
                <w:b/>
              </w:rPr>
              <w:t>12.</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B12B90" w:rsidRDefault="00D36DE3" w:rsidP="00D36DE3">
            <w:pPr>
              <w:spacing w:before="120"/>
              <w:jc w:val="center"/>
              <w:rPr>
                <w:b/>
                <w:sz w:val="18"/>
                <w:szCs w:val="18"/>
              </w:rPr>
            </w:pPr>
            <w:r w:rsidRPr="00E675E7">
              <w:rPr>
                <w:b/>
                <w:spacing w:val="-1"/>
              </w:rPr>
              <w:t>Materiale pentru ambalat</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61"/>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13</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711"/>
        </w:trPr>
        <w:tc>
          <w:tcPr>
            <w:tcW w:w="615" w:type="dxa"/>
            <w:shd w:val="clear" w:color="auto" w:fill="auto"/>
            <w:vAlign w:val="center"/>
          </w:tcPr>
          <w:p w:rsidR="00D36DE3" w:rsidRDefault="00D36DE3" w:rsidP="00D36DE3">
            <w:pPr>
              <w:spacing w:before="120"/>
              <w:jc w:val="center"/>
              <w:rPr>
                <w:b/>
              </w:rPr>
            </w:pPr>
            <w:r>
              <w:rPr>
                <w:b/>
              </w:rPr>
              <w:t>13.</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E438EA" w:rsidRDefault="00D36DE3" w:rsidP="00D36DE3">
            <w:pPr>
              <w:spacing w:before="120"/>
              <w:jc w:val="center"/>
              <w:rPr>
                <w:b/>
              </w:rPr>
            </w:pPr>
            <w:r>
              <w:rPr>
                <w:b/>
                <w:spacing w:val="-1"/>
              </w:rPr>
              <w:t>Medii de stocare</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410"/>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14</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699"/>
        </w:trPr>
        <w:tc>
          <w:tcPr>
            <w:tcW w:w="615" w:type="dxa"/>
            <w:shd w:val="clear" w:color="auto" w:fill="auto"/>
            <w:vAlign w:val="center"/>
          </w:tcPr>
          <w:p w:rsidR="00D36DE3" w:rsidRDefault="00D36DE3" w:rsidP="00D36DE3">
            <w:pPr>
              <w:spacing w:before="120"/>
              <w:jc w:val="center"/>
              <w:rPr>
                <w:b/>
              </w:rPr>
            </w:pPr>
            <w:r>
              <w:rPr>
                <w:b/>
              </w:rPr>
              <w:t>14.</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E438EA" w:rsidRDefault="00D36DE3" w:rsidP="00D36DE3">
            <w:pPr>
              <w:spacing w:before="120"/>
              <w:jc w:val="center"/>
              <w:rPr>
                <w:b/>
              </w:rPr>
            </w:pPr>
            <w:r w:rsidRPr="00E675E7">
              <w:rPr>
                <w:b/>
                <w:spacing w:val="-1"/>
              </w:rPr>
              <w:t>Accesorii computaționale</w:t>
            </w:r>
          </w:p>
        </w:tc>
        <w:tc>
          <w:tcPr>
            <w:tcW w:w="930" w:type="dxa"/>
            <w:shd w:val="clear" w:color="auto" w:fill="auto"/>
            <w:vAlign w:val="center"/>
          </w:tcPr>
          <w:p w:rsidR="00D36DE3" w:rsidRDefault="00D36DE3" w:rsidP="00D36DE3">
            <w:pPr>
              <w:spacing w:before="120"/>
              <w:jc w:val="center"/>
              <w:rPr>
                <w:lang w:val="en-US"/>
              </w:rPr>
            </w:pPr>
            <w:r>
              <w:rPr>
                <w:lang w:val="en-US"/>
              </w:rPr>
              <w:t>bucată</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398"/>
        </w:trPr>
        <w:tc>
          <w:tcPr>
            <w:tcW w:w="9747" w:type="dxa"/>
            <w:gridSpan w:val="11"/>
            <w:shd w:val="clear" w:color="auto" w:fill="auto"/>
            <w:vAlign w:val="center"/>
          </w:tcPr>
          <w:p w:rsidR="00D36DE3" w:rsidRDefault="00D36DE3" w:rsidP="00D36DE3">
            <w:pPr>
              <w:spacing w:before="120"/>
              <w:jc w:val="center"/>
              <w:rPr>
                <w:lang w:val="en-US"/>
              </w:rPr>
            </w:pPr>
            <w:r>
              <w:rPr>
                <w:rStyle w:val="aff"/>
                <w:color w:val="000000"/>
                <w:shd w:val="clear" w:color="auto" w:fill="FFFFFF"/>
              </w:rPr>
              <w:t>Lotul 15</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615" w:type="dxa"/>
            <w:shd w:val="clear" w:color="auto" w:fill="auto"/>
            <w:vAlign w:val="center"/>
          </w:tcPr>
          <w:p w:rsidR="00D36DE3" w:rsidRDefault="00D36DE3" w:rsidP="00D36DE3">
            <w:pPr>
              <w:spacing w:before="120"/>
              <w:jc w:val="center"/>
              <w:rPr>
                <w:b/>
              </w:rPr>
            </w:pPr>
            <w:r>
              <w:rPr>
                <w:b/>
              </w:rPr>
              <w:t>15</w:t>
            </w:r>
          </w:p>
        </w:tc>
        <w:tc>
          <w:tcPr>
            <w:tcW w:w="1485" w:type="dxa"/>
            <w:gridSpan w:val="3"/>
            <w:shd w:val="clear" w:color="auto" w:fill="auto"/>
          </w:tcPr>
          <w:p w:rsidR="00D36DE3" w:rsidRPr="00724A67" w:rsidRDefault="00D36DE3" w:rsidP="00D36DE3">
            <w:r>
              <w:t>38900000-4</w:t>
            </w:r>
          </w:p>
        </w:tc>
        <w:tc>
          <w:tcPr>
            <w:tcW w:w="3285" w:type="dxa"/>
            <w:gridSpan w:val="2"/>
            <w:shd w:val="clear" w:color="auto" w:fill="auto"/>
            <w:vAlign w:val="center"/>
          </w:tcPr>
          <w:p w:rsidR="00D36DE3" w:rsidRPr="00E675E7" w:rsidRDefault="00D36DE3" w:rsidP="00D36DE3">
            <w:pPr>
              <w:ind w:left="142"/>
              <w:jc w:val="center"/>
              <w:rPr>
                <w:b/>
                <w:spacing w:val="-1"/>
              </w:rPr>
            </w:pPr>
            <w:r w:rsidRPr="0086435E">
              <w:rPr>
                <w:b/>
                <w:lang w:eastAsia="ru-RU"/>
              </w:rPr>
              <w:t>Aparat pentru găurit și înșurubat</w:t>
            </w:r>
          </w:p>
          <w:p w:rsidR="00D36DE3" w:rsidRPr="00B12B90" w:rsidRDefault="00D36DE3" w:rsidP="00D36DE3">
            <w:pPr>
              <w:spacing w:before="120"/>
              <w:jc w:val="center"/>
              <w:rPr>
                <w:b/>
                <w:sz w:val="18"/>
                <w:szCs w:val="18"/>
              </w:rPr>
            </w:pPr>
          </w:p>
        </w:tc>
        <w:tc>
          <w:tcPr>
            <w:tcW w:w="930" w:type="dxa"/>
            <w:shd w:val="clear" w:color="auto" w:fill="auto"/>
            <w:vAlign w:val="center"/>
          </w:tcPr>
          <w:p w:rsidR="00D36DE3" w:rsidRDefault="00D36DE3" w:rsidP="00D36DE3">
            <w:pPr>
              <w:spacing w:before="120"/>
              <w:jc w:val="center"/>
            </w:pPr>
            <w:r>
              <w:t>buc/</w:t>
            </w:r>
          </w:p>
          <w:p w:rsidR="00D36DE3" w:rsidRDefault="00D36DE3" w:rsidP="00D36DE3">
            <w:pPr>
              <w:spacing w:before="120"/>
              <w:jc w:val="center"/>
              <w:rPr>
                <w:lang w:val="en-US"/>
              </w:rPr>
            </w:pPr>
            <w:r>
              <w:t>set</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9747" w:type="dxa"/>
            <w:gridSpan w:val="11"/>
            <w:shd w:val="clear" w:color="auto" w:fill="auto"/>
            <w:vAlign w:val="center"/>
          </w:tcPr>
          <w:p w:rsidR="00D36DE3" w:rsidRDefault="00D36DE3" w:rsidP="00D36DE3">
            <w:pPr>
              <w:spacing w:before="120"/>
              <w:jc w:val="center"/>
              <w:rPr>
                <w:sz w:val="22"/>
                <w:szCs w:val="22"/>
                <w:lang w:val="en-US"/>
              </w:rPr>
            </w:pPr>
            <w:r>
              <w:rPr>
                <w:rStyle w:val="aff"/>
                <w:color w:val="000000"/>
                <w:shd w:val="clear" w:color="auto" w:fill="FFFFFF"/>
              </w:rPr>
              <w:lastRenderedPageBreak/>
              <w:t>Lotul 16</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615" w:type="dxa"/>
            <w:shd w:val="clear" w:color="auto" w:fill="auto"/>
            <w:vAlign w:val="center"/>
          </w:tcPr>
          <w:p w:rsidR="00D36DE3" w:rsidRDefault="00D36DE3" w:rsidP="00D36DE3">
            <w:pPr>
              <w:spacing w:before="120"/>
              <w:jc w:val="center"/>
              <w:rPr>
                <w:b/>
              </w:rPr>
            </w:pPr>
            <w:r>
              <w:rPr>
                <w:b/>
              </w:rPr>
              <w:t>16</w:t>
            </w:r>
          </w:p>
        </w:tc>
        <w:tc>
          <w:tcPr>
            <w:tcW w:w="1485" w:type="dxa"/>
            <w:gridSpan w:val="3"/>
            <w:shd w:val="clear" w:color="auto" w:fill="auto"/>
          </w:tcPr>
          <w:p w:rsidR="00D36DE3" w:rsidRDefault="00D36DE3" w:rsidP="00D36DE3">
            <w:r>
              <w:t>38900000-4</w:t>
            </w:r>
          </w:p>
        </w:tc>
        <w:tc>
          <w:tcPr>
            <w:tcW w:w="3285" w:type="dxa"/>
            <w:gridSpan w:val="2"/>
            <w:shd w:val="clear" w:color="auto" w:fill="auto"/>
            <w:vAlign w:val="center"/>
          </w:tcPr>
          <w:p w:rsidR="00D36DE3" w:rsidRPr="00E438EA" w:rsidRDefault="00D36DE3" w:rsidP="00D36DE3">
            <w:pPr>
              <w:spacing w:before="120"/>
              <w:jc w:val="center"/>
              <w:rPr>
                <w:b/>
              </w:rPr>
            </w:pPr>
            <w:r w:rsidRPr="0086435E">
              <w:rPr>
                <w:b/>
                <w:lang w:eastAsia="ru-RU"/>
              </w:rPr>
              <w:t>Ustensile pentru laborator</w:t>
            </w:r>
          </w:p>
        </w:tc>
        <w:tc>
          <w:tcPr>
            <w:tcW w:w="930" w:type="dxa"/>
            <w:shd w:val="clear" w:color="auto" w:fill="auto"/>
            <w:vAlign w:val="center"/>
          </w:tcPr>
          <w:p w:rsidR="00D36DE3" w:rsidRDefault="00D36DE3" w:rsidP="00D36DE3">
            <w:pPr>
              <w:spacing w:before="120"/>
              <w:jc w:val="center"/>
              <w:rPr>
                <w:lang w:val="en-US"/>
              </w:rPr>
            </w:pPr>
            <w:r>
              <w:rPr>
                <w:lang w:val="en-US"/>
              </w:rPr>
              <w:t>buc/set</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sz w:val="22"/>
                <w:szCs w:val="22"/>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9747" w:type="dxa"/>
            <w:gridSpan w:val="11"/>
            <w:shd w:val="clear" w:color="auto" w:fill="auto"/>
            <w:vAlign w:val="center"/>
          </w:tcPr>
          <w:p w:rsidR="00D36DE3" w:rsidRDefault="00D36DE3" w:rsidP="00D36DE3">
            <w:pPr>
              <w:spacing w:before="120"/>
              <w:jc w:val="center"/>
              <w:rPr>
                <w:sz w:val="22"/>
                <w:szCs w:val="22"/>
                <w:lang w:val="en-US"/>
              </w:rPr>
            </w:pPr>
            <w:r>
              <w:rPr>
                <w:rStyle w:val="aff"/>
                <w:color w:val="000000"/>
                <w:shd w:val="clear" w:color="auto" w:fill="FFFFFF"/>
              </w:rPr>
              <w:t>Lotul 17</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615" w:type="dxa"/>
            <w:shd w:val="clear" w:color="auto" w:fill="auto"/>
            <w:vAlign w:val="center"/>
          </w:tcPr>
          <w:p w:rsidR="00D36DE3" w:rsidRDefault="00D36DE3" w:rsidP="00D36DE3">
            <w:pPr>
              <w:spacing w:before="120"/>
              <w:jc w:val="center"/>
              <w:rPr>
                <w:b/>
              </w:rPr>
            </w:pPr>
            <w:r>
              <w:rPr>
                <w:b/>
              </w:rPr>
              <w:t>17</w:t>
            </w:r>
          </w:p>
        </w:tc>
        <w:tc>
          <w:tcPr>
            <w:tcW w:w="1485" w:type="dxa"/>
            <w:gridSpan w:val="3"/>
            <w:shd w:val="clear" w:color="auto" w:fill="auto"/>
          </w:tcPr>
          <w:p w:rsidR="00D36DE3" w:rsidRDefault="00D36DE3" w:rsidP="00D36DE3">
            <w:r>
              <w:t>38900000-4</w:t>
            </w:r>
          </w:p>
        </w:tc>
        <w:tc>
          <w:tcPr>
            <w:tcW w:w="3285" w:type="dxa"/>
            <w:gridSpan w:val="2"/>
            <w:shd w:val="clear" w:color="auto" w:fill="auto"/>
            <w:vAlign w:val="center"/>
          </w:tcPr>
          <w:p w:rsidR="00D36DE3" w:rsidRPr="00E438EA" w:rsidRDefault="00D36DE3" w:rsidP="00D36DE3">
            <w:pPr>
              <w:spacing w:before="120"/>
              <w:jc w:val="center"/>
              <w:rPr>
                <w:b/>
              </w:rPr>
            </w:pPr>
            <w:r w:rsidRPr="0086435E">
              <w:rPr>
                <w:b/>
                <w:lang w:eastAsia="ru-RU"/>
              </w:rPr>
              <w:t>Instrumente pentru examinare arme</w:t>
            </w:r>
          </w:p>
        </w:tc>
        <w:tc>
          <w:tcPr>
            <w:tcW w:w="930" w:type="dxa"/>
            <w:shd w:val="clear" w:color="auto" w:fill="auto"/>
            <w:vAlign w:val="center"/>
          </w:tcPr>
          <w:p w:rsidR="00D36DE3" w:rsidRDefault="00D36DE3" w:rsidP="00D36DE3">
            <w:pPr>
              <w:spacing w:before="120"/>
              <w:jc w:val="center"/>
              <w:rPr>
                <w:lang w:val="en-US"/>
              </w:rPr>
            </w:pPr>
            <w:r>
              <w:rPr>
                <w:lang w:val="en-US"/>
              </w:rPr>
              <w:t>set</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sz w:val="22"/>
                <w:szCs w:val="22"/>
                <w:lang w:val="en-US"/>
              </w:rPr>
            </w:pPr>
            <w:r>
              <w:rPr>
                <w:sz w:val="22"/>
                <w:szCs w:val="22"/>
                <w:lang w:val="en-US"/>
              </w:rPr>
              <w:t>Conform caietului de sarcini atașat</w:t>
            </w:r>
            <w:r>
              <w:rPr>
                <w:lang w:val="en-US"/>
              </w:rPr>
              <w:t xml:space="preserve"> la rubrica ”Documentele procedurii de achiziți”</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9747" w:type="dxa"/>
            <w:gridSpan w:val="11"/>
            <w:shd w:val="clear" w:color="auto" w:fill="auto"/>
            <w:vAlign w:val="center"/>
          </w:tcPr>
          <w:p w:rsidR="00D36DE3" w:rsidRDefault="00D36DE3" w:rsidP="00D36DE3">
            <w:pPr>
              <w:spacing w:before="120"/>
              <w:jc w:val="center"/>
              <w:rPr>
                <w:sz w:val="22"/>
                <w:szCs w:val="22"/>
                <w:lang w:val="en-US"/>
              </w:rPr>
            </w:pPr>
            <w:r>
              <w:rPr>
                <w:rStyle w:val="aff"/>
                <w:color w:val="000000"/>
                <w:shd w:val="clear" w:color="auto" w:fill="FFFFFF"/>
              </w:rPr>
              <w:t>Lotul 18</w:t>
            </w:r>
          </w:p>
        </w:tc>
      </w:tr>
      <w:tr w:rsidR="00D36DE3" w:rsidTr="00D36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559"/>
        </w:trPr>
        <w:tc>
          <w:tcPr>
            <w:tcW w:w="615" w:type="dxa"/>
            <w:shd w:val="clear" w:color="auto" w:fill="auto"/>
            <w:vAlign w:val="center"/>
          </w:tcPr>
          <w:p w:rsidR="00D36DE3" w:rsidRDefault="00D36DE3" w:rsidP="00D36DE3">
            <w:pPr>
              <w:spacing w:before="120"/>
              <w:jc w:val="center"/>
              <w:rPr>
                <w:b/>
              </w:rPr>
            </w:pPr>
            <w:r>
              <w:rPr>
                <w:b/>
              </w:rPr>
              <w:t>18</w:t>
            </w:r>
          </w:p>
        </w:tc>
        <w:tc>
          <w:tcPr>
            <w:tcW w:w="1485" w:type="dxa"/>
            <w:gridSpan w:val="3"/>
            <w:shd w:val="clear" w:color="auto" w:fill="auto"/>
          </w:tcPr>
          <w:p w:rsidR="00D36DE3" w:rsidRDefault="00D36DE3" w:rsidP="00D36DE3">
            <w:r>
              <w:t>38900000-4</w:t>
            </w:r>
          </w:p>
        </w:tc>
        <w:tc>
          <w:tcPr>
            <w:tcW w:w="3285" w:type="dxa"/>
            <w:gridSpan w:val="2"/>
            <w:shd w:val="clear" w:color="auto" w:fill="auto"/>
            <w:vAlign w:val="center"/>
          </w:tcPr>
          <w:p w:rsidR="00D36DE3" w:rsidRPr="0086435E" w:rsidRDefault="009D1E09" w:rsidP="00D36DE3">
            <w:pPr>
              <w:spacing w:before="120"/>
              <w:jc w:val="center"/>
              <w:rPr>
                <w:b/>
                <w:lang w:eastAsia="ru-RU"/>
              </w:rPr>
            </w:pPr>
            <w:r w:rsidRPr="0086435E">
              <w:rPr>
                <w:b/>
              </w:rPr>
              <w:t>Sistem de deionizare apă</w:t>
            </w:r>
          </w:p>
        </w:tc>
        <w:tc>
          <w:tcPr>
            <w:tcW w:w="930" w:type="dxa"/>
            <w:shd w:val="clear" w:color="auto" w:fill="auto"/>
            <w:vAlign w:val="center"/>
          </w:tcPr>
          <w:p w:rsidR="00D36DE3" w:rsidRDefault="00D36DE3" w:rsidP="00D36DE3">
            <w:pPr>
              <w:spacing w:before="120"/>
              <w:jc w:val="center"/>
              <w:rPr>
                <w:lang w:val="en-US"/>
              </w:rPr>
            </w:pPr>
            <w:r>
              <w:rPr>
                <w:lang w:val="en-US"/>
              </w:rPr>
              <w:t>set</w:t>
            </w:r>
          </w:p>
        </w:tc>
        <w:tc>
          <w:tcPr>
            <w:tcW w:w="900" w:type="dxa"/>
            <w:gridSpan w:val="3"/>
            <w:shd w:val="clear" w:color="auto" w:fill="auto"/>
            <w:vAlign w:val="center"/>
          </w:tcPr>
          <w:p w:rsidR="00D36DE3" w:rsidRDefault="00D36DE3" w:rsidP="00D36DE3">
            <w:pPr>
              <w:spacing w:before="120"/>
              <w:jc w:val="center"/>
              <w:rPr>
                <w:lang w:val="en-US"/>
              </w:rPr>
            </w:pPr>
            <w:r>
              <w:rPr>
                <w:lang w:val="en-US"/>
              </w:rPr>
              <w:t>1</w:t>
            </w:r>
          </w:p>
        </w:tc>
        <w:tc>
          <w:tcPr>
            <w:tcW w:w="2532" w:type="dxa"/>
            <w:shd w:val="clear" w:color="auto" w:fill="auto"/>
            <w:vAlign w:val="center"/>
          </w:tcPr>
          <w:p w:rsidR="00D36DE3" w:rsidRDefault="00D36DE3" w:rsidP="00D36DE3">
            <w:pPr>
              <w:spacing w:before="120"/>
              <w:jc w:val="center"/>
              <w:rPr>
                <w:sz w:val="22"/>
                <w:szCs w:val="22"/>
                <w:lang w:val="en-US"/>
              </w:rPr>
            </w:pPr>
            <w:r>
              <w:rPr>
                <w:sz w:val="22"/>
                <w:szCs w:val="22"/>
                <w:lang w:val="en-US"/>
              </w:rPr>
              <w:t>Conform caietului de sarcini atașat</w:t>
            </w:r>
            <w:r>
              <w:rPr>
                <w:lang w:val="en-US"/>
              </w:rPr>
              <w:t xml:space="preserve"> la rubrica ”Documentele procedurii de achiziți”</w:t>
            </w:r>
          </w:p>
        </w:tc>
      </w:tr>
    </w:tbl>
    <w:p w:rsidR="0099223A" w:rsidRPr="00D36DE3" w:rsidRDefault="0099223A" w:rsidP="00A20ACF">
      <w:pPr>
        <w:rPr>
          <w:sz w:val="22"/>
          <w:szCs w:val="22"/>
          <w:lang w:val="en-US"/>
        </w:rPr>
      </w:pPr>
    </w:p>
    <w:p w:rsidR="00A64894" w:rsidRPr="00B93F5E" w:rsidRDefault="00A64894" w:rsidP="00A20ACF">
      <w:pPr>
        <w:rPr>
          <w:sz w:val="22"/>
          <w:szCs w:val="22"/>
        </w:rPr>
      </w:pPr>
    </w:p>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4" w:name="_Toc392180193"/>
      <w:bookmarkStart w:id="145" w:name="_Toc449539081"/>
      <w:r w:rsidRPr="00B93F5E">
        <w:rPr>
          <w:rFonts w:ascii="Times New Roman" w:hAnsi="Times New Roman" w:cs="Times New Roman"/>
          <w:sz w:val="22"/>
          <w:szCs w:val="22"/>
        </w:rPr>
        <w:t>Pregătirea ofertelor</w:t>
      </w:r>
      <w:bookmarkEnd w:id="144"/>
      <w:bookmarkEnd w:id="145"/>
    </w:p>
    <w:p w:rsidR="00A20ACF" w:rsidRPr="00B93F5E" w:rsidRDefault="00A20ACF" w:rsidP="00A20ACF">
      <w:pPr>
        <w:rPr>
          <w:sz w:val="22"/>
          <w:szCs w:val="22"/>
        </w:rPr>
      </w:pPr>
    </w:p>
    <w:tbl>
      <w:tblPr>
        <w:tblW w:w="10314" w:type="dxa"/>
        <w:tblLayout w:type="fixed"/>
        <w:tblLook w:val="04A0" w:firstRow="1" w:lastRow="0" w:firstColumn="1" w:lastColumn="0" w:noHBand="0" w:noVBand="1"/>
      </w:tblPr>
      <w:tblGrid>
        <w:gridCol w:w="534"/>
        <w:gridCol w:w="2834"/>
        <w:gridCol w:w="284"/>
        <w:gridCol w:w="5245"/>
        <w:gridCol w:w="1417"/>
      </w:tblGrid>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pStyle w:val="a4"/>
              <w:tabs>
                <w:tab w:val="left" w:pos="540"/>
              </w:tabs>
              <w:suppressAutoHyphens/>
              <w:spacing w:after="120"/>
              <w:jc w:val="both"/>
              <w:rPr>
                <w:sz w:val="22"/>
                <w:szCs w:val="22"/>
              </w:rPr>
            </w:pPr>
            <w:r w:rsidRPr="00504AF1">
              <w:rPr>
                <w:rFonts w:ascii="Calibri Light" w:hAnsi="Calibri Light" w:cs="Calibri Light"/>
                <w:b/>
                <w:i/>
                <w:highlight w:val="yellow"/>
              </w:rPr>
              <w:t>nu vor fi acceptate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sz w:val="22"/>
                <w:szCs w:val="22"/>
              </w:rPr>
            </w:pPr>
            <w:r w:rsidRPr="00B93F5E">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[forma garanției a/b/c]</w:t>
            </w:r>
          </w:p>
          <w:p w:rsidR="00A20ACF" w:rsidRPr="00B93F5E" w:rsidRDefault="00A20ACF" w:rsidP="006A1AA5">
            <w:pPr>
              <w:numPr>
                <w:ilvl w:val="0"/>
                <w:numId w:val="10"/>
              </w:numPr>
              <w:tabs>
                <w:tab w:val="clear" w:pos="1134"/>
                <w:tab w:val="left" w:pos="372"/>
              </w:tabs>
              <w:suppressAutoHyphens/>
              <w:spacing w:before="120" w:after="120"/>
              <w:ind w:left="372" w:hanging="360"/>
              <w:rPr>
                <w:i/>
                <w:sz w:val="22"/>
                <w:szCs w:val="22"/>
              </w:rPr>
            </w:pPr>
            <w:r w:rsidRPr="00B93F5E">
              <w:rPr>
                <w:i/>
                <w:sz w:val="22"/>
                <w:szCs w:val="22"/>
              </w:rPr>
              <w:t>Oferta va fi însoţită de o Garanţie pentru ofertă (emisă de o bancă comercială) conform formularului F3.2 din secţiunea a 3-a – Formulare pentru depunerea ofertei</w:t>
            </w:r>
            <w:r w:rsidR="00157B42">
              <w:rPr>
                <w:i/>
                <w:sz w:val="22"/>
                <w:szCs w:val="22"/>
              </w:rPr>
              <w:t xml:space="preserve"> (originalul garanție pentru ofertă va fi prezentat la sediul autărității contractate </w:t>
            </w:r>
            <w:r w:rsidR="00157B42" w:rsidRPr="00157B42">
              <w:rPr>
                <w:bCs/>
                <w:i/>
                <w:iCs/>
                <w:sz w:val="22"/>
                <w:szCs w:val="22"/>
                <w:lang w:val="ro-MO" w:eastAsia="ru-RU"/>
              </w:rPr>
              <w:t>str. Tiraspol 11/1, mun.Chișinău</w:t>
            </w:r>
            <w:r w:rsidR="00157B42">
              <w:rPr>
                <w:bCs/>
                <w:i/>
                <w:iCs/>
                <w:sz w:val="22"/>
                <w:szCs w:val="22"/>
                <w:lang w:val="ro-MO" w:eastAsia="ru-RU"/>
              </w:rPr>
              <w:t>)</w:t>
            </w:r>
          </w:p>
          <w:p w:rsidR="00A20ACF" w:rsidRPr="00B93F5E" w:rsidRDefault="00A20ACF" w:rsidP="00457832">
            <w:pPr>
              <w:tabs>
                <w:tab w:val="left" w:pos="372"/>
              </w:tabs>
              <w:suppressAutoHyphens/>
              <w:spacing w:before="120" w:after="120"/>
              <w:ind w:left="372"/>
              <w:rPr>
                <w:i/>
                <w:sz w:val="22"/>
                <w:szCs w:val="22"/>
              </w:rPr>
            </w:pPr>
            <w:r w:rsidRPr="00B93F5E">
              <w:rPr>
                <w:i/>
                <w:sz w:val="22"/>
                <w:szCs w:val="22"/>
              </w:rPr>
              <w:t>sau</w:t>
            </w:r>
          </w:p>
          <w:p w:rsidR="00A20ACF" w:rsidRPr="00B93F5E" w:rsidRDefault="00A20ACF" w:rsidP="006A1AA5">
            <w:pPr>
              <w:numPr>
                <w:ilvl w:val="0"/>
                <w:numId w:val="10"/>
              </w:numPr>
              <w:tabs>
                <w:tab w:val="clear" w:pos="1134"/>
                <w:tab w:val="left" w:pos="372"/>
              </w:tabs>
              <w:suppressAutoHyphens/>
              <w:spacing w:before="120" w:after="120"/>
              <w:ind w:left="372" w:hanging="360"/>
              <w:rPr>
                <w:i/>
                <w:sz w:val="22"/>
                <w:szCs w:val="22"/>
              </w:rPr>
            </w:pPr>
            <w:r w:rsidRPr="00B93F5E">
              <w:rPr>
                <w:i/>
                <w:sz w:val="22"/>
                <w:szCs w:val="22"/>
              </w:rPr>
              <w:t>Garanţia pentru ofertă prin transfer la contul autorităţii contractante, conform următoarelor date bancare:</w:t>
            </w:r>
          </w:p>
          <w:p w:rsidR="00B75578" w:rsidRPr="00B93F5E" w:rsidRDefault="00B75578" w:rsidP="00B75578">
            <w:pPr>
              <w:spacing w:after="120"/>
              <w:ind w:left="599"/>
              <w:rPr>
                <w:i/>
                <w:sz w:val="22"/>
                <w:szCs w:val="22"/>
              </w:rPr>
            </w:pPr>
            <w:r w:rsidRPr="00B93F5E">
              <w:rPr>
                <w:i/>
                <w:sz w:val="22"/>
                <w:szCs w:val="22"/>
              </w:rPr>
              <w:t>Beneficiarul plăţii: IGP</w:t>
            </w:r>
          </w:p>
          <w:p w:rsidR="00B75578" w:rsidRPr="00B93F5E" w:rsidRDefault="00B75578" w:rsidP="00B75578">
            <w:pPr>
              <w:spacing w:after="120"/>
              <w:ind w:left="599"/>
              <w:rPr>
                <w:i/>
                <w:sz w:val="22"/>
                <w:szCs w:val="22"/>
              </w:rPr>
            </w:pPr>
            <w:r w:rsidRPr="00B93F5E">
              <w:rPr>
                <w:i/>
                <w:sz w:val="22"/>
                <w:szCs w:val="22"/>
              </w:rPr>
              <w:t>Denumirea Băncii: Ministerul Finantelor – Trezoreria de Stat</w:t>
            </w:r>
          </w:p>
          <w:p w:rsidR="00421C54" w:rsidRDefault="00B75578" w:rsidP="00B75578">
            <w:pPr>
              <w:tabs>
                <w:tab w:val="left" w:pos="1152"/>
              </w:tabs>
              <w:suppressAutoHyphens/>
              <w:spacing w:before="120" w:after="120"/>
              <w:ind w:left="372"/>
              <w:rPr>
                <w:i/>
                <w:sz w:val="22"/>
                <w:szCs w:val="22"/>
              </w:rPr>
            </w:pPr>
            <w:r w:rsidRPr="00B93F5E">
              <w:rPr>
                <w:i/>
                <w:sz w:val="22"/>
                <w:szCs w:val="22"/>
              </w:rPr>
              <w:t xml:space="preserve">Codul fiscal: 1013601000495 </w:t>
            </w:r>
          </w:p>
          <w:p w:rsidR="00B75578" w:rsidRPr="00B93F5E" w:rsidRDefault="00B75578" w:rsidP="00B75578">
            <w:pPr>
              <w:tabs>
                <w:tab w:val="left" w:pos="1152"/>
              </w:tabs>
              <w:suppressAutoHyphens/>
              <w:spacing w:before="120" w:after="120"/>
              <w:ind w:left="372"/>
              <w:rPr>
                <w:i/>
                <w:sz w:val="22"/>
                <w:szCs w:val="22"/>
              </w:rPr>
            </w:pPr>
            <w:r w:rsidRPr="00B93F5E">
              <w:rPr>
                <w:i/>
                <w:sz w:val="22"/>
                <w:szCs w:val="22"/>
              </w:rPr>
              <w:t>C/IBAN:MD</w:t>
            </w:r>
            <w:r w:rsidR="00421C54">
              <w:rPr>
                <w:i/>
                <w:sz w:val="22"/>
                <w:szCs w:val="22"/>
              </w:rPr>
              <w:t>68TRPCAA518410B00596AA</w:t>
            </w:r>
          </w:p>
          <w:p w:rsidR="00A679D2" w:rsidRPr="00A679D2" w:rsidRDefault="00A20ACF" w:rsidP="00A679D2">
            <w:pPr>
              <w:rPr>
                <w:noProof w:val="0"/>
                <w:lang w:val="en-US" w:eastAsia="ru-RU"/>
              </w:rPr>
            </w:pPr>
            <w:r w:rsidRPr="00B93F5E">
              <w:rPr>
                <w:i/>
                <w:sz w:val="22"/>
                <w:szCs w:val="22"/>
              </w:rPr>
              <w:t xml:space="preserve">“Pentru garanţia pentru ofertă la </w:t>
            </w:r>
            <w:r w:rsidR="001146D9" w:rsidRPr="00B93F5E">
              <w:rPr>
                <w:i/>
                <w:sz w:val="22"/>
                <w:szCs w:val="22"/>
              </w:rPr>
              <w:t>procedura de achiziție</w:t>
            </w:r>
            <w:r w:rsidRPr="00B93F5E">
              <w:rPr>
                <w:i/>
                <w:sz w:val="22"/>
                <w:szCs w:val="22"/>
              </w:rPr>
              <w:t xml:space="preserve"> publică </w:t>
            </w:r>
            <w:r w:rsidR="00B75578" w:rsidRPr="00B93F5E">
              <w:rPr>
                <w:i/>
                <w:sz w:val="22"/>
                <w:szCs w:val="22"/>
                <w:lang w:eastAsia="ru-RU"/>
              </w:rPr>
              <w:t>nr.</w:t>
            </w:r>
            <w:r w:rsidR="00B75578" w:rsidRPr="00D00082">
              <w:rPr>
                <w:color w:val="333333"/>
                <w:sz w:val="22"/>
                <w:szCs w:val="22"/>
                <w:shd w:val="clear" w:color="auto" w:fill="FFFFFF"/>
                <w:lang w:val="en-US" w:eastAsia="ru-RU"/>
              </w:rPr>
              <w:t xml:space="preserve"> </w:t>
            </w:r>
            <w:r w:rsidR="00A679D2" w:rsidRPr="00A679D2">
              <w:rPr>
                <w:rFonts w:ascii="Helvetica" w:hAnsi="Helvetica"/>
                <w:noProof w:val="0"/>
                <w:color w:val="333333"/>
                <w:sz w:val="2"/>
                <w:szCs w:val="2"/>
                <w:shd w:val="clear" w:color="auto" w:fill="FFFFFF"/>
                <w:lang w:val="en-US" w:eastAsia="ru-RU"/>
              </w:rPr>
              <w:t> </w:t>
            </w:r>
          </w:p>
          <w:p w:rsidR="00F01BFE" w:rsidRPr="00663D2A" w:rsidRDefault="00F01BFE" w:rsidP="00F01BFE">
            <w:pPr>
              <w:rPr>
                <w:noProof w:val="0"/>
                <w:lang w:val="en-US" w:eastAsia="ru-RU"/>
              </w:rPr>
            </w:pPr>
            <w:r w:rsidRPr="00663D2A">
              <w:rPr>
                <w:rFonts w:ascii="Helvetica" w:hAnsi="Helvetica" w:cs="Helvetica"/>
                <w:noProof w:val="0"/>
                <w:color w:val="333333"/>
                <w:sz w:val="2"/>
                <w:szCs w:val="2"/>
                <w:shd w:val="clear" w:color="auto" w:fill="FFFFFF"/>
                <w:lang w:val="en-US" w:eastAsia="ru-RU"/>
              </w:rPr>
              <w:t> </w:t>
            </w:r>
          </w:p>
          <w:p w:rsidR="00663D2A" w:rsidRPr="00663D2A" w:rsidRDefault="00663D2A" w:rsidP="00663D2A">
            <w:pPr>
              <w:shd w:val="clear" w:color="auto" w:fill="FFFFFF"/>
              <w:wordWrap w:val="0"/>
              <w:textAlignment w:val="center"/>
              <w:rPr>
                <w:rFonts w:ascii="Helvetica" w:hAnsi="Helvetica" w:cs="Helvetica"/>
                <w:noProof w:val="0"/>
                <w:color w:val="333333"/>
                <w:sz w:val="23"/>
                <w:szCs w:val="23"/>
                <w:lang w:val="en-US" w:eastAsia="ru-RU"/>
              </w:rPr>
            </w:pPr>
            <w:r>
              <w:rPr>
                <w:b/>
                <w:highlight w:val="yellow"/>
                <w:lang w:val="en-US"/>
              </w:rPr>
              <w:t>Informația o găsiți în SIA RSAP</w:t>
            </w:r>
          </w:p>
          <w:p w:rsidR="00A20ACF" w:rsidRPr="00B93F5E" w:rsidRDefault="0099223A" w:rsidP="00457832">
            <w:pPr>
              <w:tabs>
                <w:tab w:val="left" w:pos="1152"/>
              </w:tabs>
              <w:suppressAutoHyphens/>
              <w:spacing w:before="120" w:after="120"/>
              <w:ind w:left="372"/>
              <w:rPr>
                <w:i/>
                <w:sz w:val="22"/>
                <w:szCs w:val="22"/>
              </w:rPr>
            </w:pPr>
            <w:r>
              <w:t xml:space="preserve"> </w:t>
            </w:r>
            <w:r w:rsidR="00A20ACF" w:rsidRPr="00B93F5E">
              <w:rPr>
                <w:i/>
                <w:sz w:val="22"/>
                <w:szCs w:val="22"/>
              </w:rPr>
              <w:t>sau</w:t>
            </w:r>
          </w:p>
          <w:p w:rsidR="00A20ACF" w:rsidRPr="00B93F5E" w:rsidRDefault="00A20ACF" w:rsidP="006A1AA5">
            <w:pPr>
              <w:numPr>
                <w:ilvl w:val="0"/>
                <w:numId w:val="10"/>
              </w:numPr>
              <w:tabs>
                <w:tab w:val="clear" w:pos="1134"/>
                <w:tab w:val="left" w:pos="372"/>
              </w:tabs>
              <w:suppressAutoHyphens/>
              <w:spacing w:before="120" w:after="120"/>
              <w:ind w:left="372" w:hanging="360"/>
              <w:rPr>
                <w:sz w:val="22"/>
                <w:szCs w:val="22"/>
              </w:rPr>
            </w:pPr>
            <w:r w:rsidRPr="00B93F5E">
              <w:rPr>
                <w:i/>
                <w:sz w:val="22"/>
                <w:szCs w:val="22"/>
              </w:rPr>
              <w:t>Alte forme ale garanției bancare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B75578" w:rsidP="00457832">
            <w:pPr>
              <w:tabs>
                <w:tab w:val="left" w:pos="372"/>
              </w:tabs>
              <w:suppressAutoHyphens/>
              <w:rPr>
                <w:sz w:val="22"/>
                <w:szCs w:val="22"/>
              </w:rPr>
            </w:pPr>
            <w:r w:rsidRPr="00B93F5E">
              <w:rPr>
                <w:b/>
                <w:i/>
                <w:sz w:val="22"/>
                <w:szCs w:val="22"/>
              </w:rPr>
              <w:t>1</w:t>
            </w:r>
            <w:r w:rsidR="00A20ACF" w:rsidRPr="00B93F5E">
              <w:rPr>
                <w:b/>
                <w:i/>
                <w:sz w:val="22"/>
                <w:szCs w:val="22"/>
              </w:rPr>
              <w:t xml:space="preserve">% </w:t>
            </w:r>
            <w:r w:rsidR="00A20ACF" w:rsidRPr="00B93F5E">
              <w:rPr>
                <w:i/>
                <w:sz w:val="22"/>
                <w:szCs w:val="22"/>
              </w:rPr>
              <w:t>din valoarea ofertei fără TVA.</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Ediţia aplicabilă a Incoterms și termenii comerciali acceptați vor fi (după caz):</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sz w:val="22"/>
                <w:szCs w:val="22"/>
              </w:rPr>
            </w:pPr>
            <w:r w:rsidRPr="00B93F5E">
              <w:rPr>
                <w:b/>
                <w:i/>
                <w:sz w:val="22"/>
                <w:szCs w:val="22"/>
              </w:rPr>
              <w:t>_______ [ediția aplicabilă]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lastRenderedPageBreak/>
              <w:t>3</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jc w:val="both"/>
              <w:rPr>
                <w:sz w:val="22"/>
                <w:szCs w:val="22"/>
              </w:rPr>
            </w:pPr>
            <w:r w:rsidRPr="00B93F5E">
              <w:rPr>
                <w:sz w:val="22"/>
                <w:szCs w:val="22"/>
              </w:rPr>
              <w:t xml:space="preserve">Termenul de </w:t>
            </w:r>
            <w:r w:rsidR="00270B97" w:rsidRPr="00B93F5E">
              <w:rPr>
                <w:sz w:val="22"/>
                <w:szCs w:val="22"/>
              </w:rPr>
              <w:t>livrare/</w:t>
            </w:r>
            <w:r w:rsidRPr="00B93F5E">
              <w:rPr>
                <w:sz w:val="22"/>
                <w:szCs w:val="22"/>
              </w:rPr>
              <w:t>prestare: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FB64DD" w:rsidP="00FB64DD">
            <w:pPr>
              <w:tabs>
                <w:tab w:val="left" w:pos="372"/>
              </w:tabs>
              <w:suppressAutoHyphens/>
              <w:rPr>
                <w:b/>
                <w:i/>
                <w:sz w:val="22"/>
                <w:szCs w:val="22"/>
              </w:rPr>
            </w:pPr>
            <w:r>
              <w:rPr>
                <w:b/>
                <w:i/>
              </w:rPr>
              <w:t>Pînă la 20.12.2019 după</w:t>
            </w:r>
            <w:r w:rsidR="00663D2A" w:rsidRPr="00AC6103">
              <w:rPr>
                <w:b/>
                <w:i/>
              </w:rPr>
              <w:t xml:space="preserve"> înregistrăr</w:t>
            </w:r>
            <w:r>
              <w:rPr>
                <w:b/>
                <w:i/>
              </w:rPr>
              <w:t>area</w:t>
            </w:r>
            <w:r w:rsidR="00663D2A" w:rsidRPr="00AC6103">
              <w:rPr>
                <w:b/>
                <w:i/>
              </w:rPr>
              <w:t xml:space="preserve"> contractului la Trezoreria de Stat.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rPr>
                <w:sz w:val="22"/>
                <w:szCs w:val="22"/>
              </w:rPr>
            </w:pPr>
            <w:r w:rsidRPr="00B93F5E">
              <w:rPr>
                <w:sz w:val="22"/>
                <w:szCs w:val="22"/>
              </w:rPr>
              <w:t xml:space="preserve">Locul  </w:t>
            </w:r>
            <w:r w:rsidR="00270B97" w:rsidRPr="00B93F5E">
              <w:rPr>
                <w:sz w:val="22"/>
                <w:szCs w:val="22"/>
              </w:rPr>
              <w:t>licrării bunurilor/</w:t>
            </w:r>
            <w:r w:rsidRPr="00B93F5E">
              <w:rPr>
                <w:sz w:val="22"/>
                <w:szCs w:val="22"/>
              </w:rPr>
              <w:t>prestării serviciilor:</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A045EF">
            <w:pPr>
              <w:tabs>
                <w:tab w:val="left" w:pos="372"/>
              </w:tabs>
              <w:suppressAutoHyphens/>
              <w:rPr>
                <w:b/>
                <w:i/>
                <w:sz w:val="22"/>
                <w:szCs w:val="22"/>
              </w:rPr>
            </w:pPr>
            <w:r w:rsidRPr="009C0A23">
              <w:rPr>
                <w:b/>
                <w:i/>
              </w:rPr>
              <w:t>mun. Chișinău</w:t>
            </w:r>
            <w:r>
              <w:rPr>
                <w:b/>
                <w:i/>
              </w:rPr>
              <w:t>, str-la Putna 10(CTCEJ al IGP)</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663D2A" w:rsidRDefault="00663D2A" w:rsidP="00663D2A">
            <w:pPr>
              <w:tabs>
                <w:tab w:val="left" w:pos="372"/>
              </w:tabs>
              <w:suppressAutoHyphens/>
              <w:rPr>
                <w:b/>
                <w:spacing w:val="-4"/>
              </w:rPr>
            </w:pPr>
            <w:r w:rsidRPr="00110FC9">
              <w:rPr>
                <w:b/>
                <w:spacing w:val="-4"/>
                <w:sz w:val="22"/>
                <w:szCs w:val="22"/>
              </w:rPr>
              <w:t>Achitarea va fi efectuată utilizînd sistemul de e-facturare.</w:t>
            </w:r>
          </w:p>
          <w:p w:rsidR="00A20ACF" w:rsidRPr="00B93F5E" w:rsidRDefault="00663D2A" w:rsidP="00663D2A">
            <w:pPr>
              <w:tabs>
                <w:tab w:val="left" w:pos="372"/>
              </w:tabs>
              <w:suppressAutoHyphens/>
              <w:rPr>
                <w:i/>
                <w:spacing w:val="-4"/>
                <w:sz w:val="22"/>
                <w:szCs w:val="22"/>
              </w:rPr>
            </w:pPr>
            <w:r w:rsidRPr="007A071C">
              <w:rPr>
                <w:i/>
                <w:noProof w:val="0"/>
                <w:lang w:eastAsia="ru-RU"/>
              </w:rPr>
              <w:t>30 zile calendaristice după livrarea Bunurilor, conform facturilor prezentate, prin transfer bancar pe contul IBAN al Furnizorului, indicat în prezentul Contract.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pacing w:val="-4"/>
                <w:sz w:val="22"/>
                <w:szCs w:val="22"/>
              </w:rPr>
            </w:pPr>
            <w:r w:rsidRPr="00B93F5E">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9D1E09">
            <w:pPr>
              <w:tabs>
                <w:tab w:val="left" w:pos="372"/>
              </w:tabs>
              <w:suppressAutoHyphens/>
              <w:rPr>
                <w:i/>
                <w:spacing w:val="-4"/>
                <w:sz w:val="22"/>
                <w:szCs w:val="22"/>
              </w:rPr>
            </w:pPr>
            <w:r w:rsidRPr="00B93F5E">
              <w:rPr>
                <w:i/>
                <w:spacing w:val="-4"/>
                <w:sz w:val="22"/>
                <w:szCs w:val="22"/>
              </w:rPr>
              <w:t xml:space="preserve">[ </w:t>
            </w:r>
            <w:r w:rsidR="009D1E09">
              <w:rPr>
                <w:i/>
                <w:spacing w:val="-4"/>
                <w:sz w:val="22"/>
                <w:szCs w:val="22"/>
              </w:rPr>
              <w:t>6</w:t>
            </w:r>
            <w:r w:rsidR="001E79B9" w:rsidRPr="00B93F5E">
              <w:rPr>
                <w:i/>
                <w:spacing w:val="-4"/>
                <w:sz w:val="22"/>
                <w:szCs w:val="22"/>
              </w:rPr>
              <w:t xml:space="preserve">0 </w:t>
            </w:r>
            <w:r w:rsidRPr="00B93F5E">
              <w:rPr>
                <w:i/>
                <w:spacing w:val="-4"/>
                <w:sz w:val="22"/>
                <w:szCs w:val="22"/>
              </w:rPr>
              <w:t>zile]</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E82BA4" w:rsidP="00457832">
            <w:pPr>
              <w:ind w:left="-120" w:right="-108"/>
              <w:jc w:val="center"/>
              <w:rPr>
                <w:spacing w:val="-4"/>
                <w:sz w:val="22"/>
                <w:szCs w:val="22"/>
              </w:rPr>
            </w:pPr>
            <w:r w:rsidRPr="00B93F5E">
              <w:rPr>
                <w:spacing w:val="-4"/>
                <w:sz w:val="22"/>
                <w:szCs w:val="22"/>
              </w:rPr>
              <w:t>3</w:t>
            </w:r>
            <w:r w:rsidR="00A20ACF" w:rsidRPr="00B93F5E">
              <w:rPr>
                <w:spacing w:val="-4"/>
                <w:sz w:val="22"/>
                <w:szCs w:val="22"/>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left" w:pos="372"/>
              </w:tabs>
              <w:suppressAutoHyphens/>
              <w:rPr>
                <w:i/>
                <w:iCs/>
                <w:sz w:val="22"/>
                <w:szCs w:val="22"/>
              </w:rPr>
            </w:pPr>
            <w:r w:rsidRPr="00B93F5E">
              <w:rPr>
                <w:b/>
                <w:i/>
                <w:iCs/>
                <w:sz w:val="22"/>
                <w:szCs w:val="22"/>
              </w:rPr>
              <w:t>[nu se acceptă]</w:t>
            </w:r>
            <w:r w:rsidRPr="00B93F5E">
              <w:rPr>
                <w:i/>
                <w:iCs/>
                <w:sz w:val="22"/>
                <w:szCs w:val="22"/>
              </w:rPr>
              <w:t xml:space="preserve"> </w:t>
            </w:r>
          </w:p>
        </w:tc>
      </w:tr>
      <w:tr w:rsidR="00A20ACF" w:rsidRPr="00B93F5E" w:rsidTr="00155A29">
        <w:trPr>
          <w:trHeight w:val="600"/>
        </w:trPr>
        <w:tc>
          <w:tcPr>
            <w:tcW w:w="10314" w:type="dxa"/>
            <w:gridSpan w:val="5"/>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6" w:name="_Toc358300271"/>
            <w:bookmarkStart w:id="147" w:name="_Toc392180194"/>
            <w:bookmarkStart w:id="148" w:name="_Toc449539082"/>
            <w:r w:rsidRPr="00B93F5E">
              <w:rPr>
                <w:rFonts w:ascii="Times New Roman" w:hAnsi="Times New Roman" w:cs="Times New Roman"/>
                <w:sz w:val="22"/>
                <w:szCs w:val="22"/>
              </w:rPr>
              <w:t>Depunerea și deschiderea ofertelor</w:t>
            </w:r>
            <w:bookmarkEnd w:id="146"/>
            <w:bookmarkEnd w:id="147"/>
            <w:bookmarkEnd w:id="148"/>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ind w:right="-108"/>
              <w:rPr>
                <w:sz w:val="22"/>
                <w:szCs w:val="22"/>
                <w:lang w:eastAsia="ja-JP"/>
              </w:rPr>
            </w:pPr>
            <w:r w:rsidRPr="00B93F5E">
              <w:rPr>
                <w:sz w:val="22"/>
                <w:szCs w:val="22"/>
              </w:rPr>
              <w:t xml:space="preserve">Locul/Modalitatea de  </w:t>
            </w:r>
            <w:r w:rsidRPr="00B93F5E">
              <w:rPr>
                <w:b/>
                <w:sz w:val="22"/>
                <w:szCs w:val="22"/>
              </w:rPr>
              <w:t>depunerea ofertelor</w:t>
            </w:r>
            <w:r w:rsidRPr="00B93F5E">
              <w:rPr>
                <w:sz w:val="22"/>
                <w:szCs w:val="22"/>
              </w:rPr>
              <w:t>, este:</w:t>
            </w:r>
          </w:p>
        </w:tc>
        <w:tc>
          <w:tcPr>
            <w:tcW w:w="5529" w:type="dxa"/>
            <w:gridSpan w:val="2"/>
            <w:tcBorders>
              <w:top w:val="single" w:sz="4" w:space="0" w:color="auto"/>
              <w:left w:val="single" w:sz="4" w:space="0" w:color="auto"/>
            </w:tcBorders>
            <w:vAlign w:val="center"/>
          </w:tcPr>
          <w:p w:rsidR="00A20ACF" w:rsidRPr="00B93F5E" w:rsidRDefault="00A045EF" w:rsidP="00457832">
            <w:pPr>
              <w:jc w:val="both"/>
              <w:rPr>
                <w:i/>
                <w:sz w:val="22"/>
                <w:szCs w:val="22"/>
              </w:rPr>
            </w:pPr>
            <w:r w:rsidRPr="00B93F5E">
              <w:rPr>
                <w:b/>
                <w:i/>
                <w:sz w:val="22"/>
                <w:szCs w:val="22"/>
              </w:rPr>
              <w:t>[</w:t>
            </w:r>
            <w:r w:rsidRPr="004B3F0B">
              <w:rPr>
                <w:b/>
                <w:i/>
                <w:lang w:val="en-US"/>
              </w:rPr>
              <w:t>vor fi depuse electronic prin intermediul SIA RSAP</w:t>
            </w:r>
            <w:r w:rsidRPr="00B93F5E">
              <w:rPr>
                <w:b/>
                <w:i/>
                <w:sz w:val="22"/>
                <w:szCs w:val="22"/>
              </w:rPr>
              <w:t>]</w:t>
            </w: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tabs>
                <w:tab w:val="right" w:pos="4743"/>
              </w:tabs>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6946" w:type="dxa"/>
            <w:gridSpan w:val="3"/>
            <w:tcBorders>
              <w:left w:val="single" w:sz="4" w:space="0" w:color="auto"/>
              <w:right w:val="single" w:sz="4" w:space="0" w:color="auto"/>
            </w:tcBorders>
            <w:vAlign w:val="center"/>
          </w:tcPr>
          <w:p w:rsidR="00A20ACF" w:rsidRPr="00B93F5E" w:rsidRDefault="00A20ACF" w:rsidP="00457832">
            <w:pPr>
              <w:tabs>
                <w:tab w:val="left" w:pos="372"/>
                <w:tab w:val="right" w:pos="7254"/>
              </w:tabs>
              <w:suppressAutoHyphens/>
              <w:rPr>
                <w:i/>
                <w:iCs/>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spacing w:before="120" w:after="120"/>
              <w:jc w:val="both"/>
              <w:rPr>
                <w:sz w:val="22"/>
                <w:szCs w:val="22"/>
              </w:rPr>
            </w:pPr>
            <w:r w:rsidRPr="00B93F5E">
              <w:rPr>
                <w:b/>
                <w:sz w:val="22"/>
                <w:szCs w:val="22"/>
              </w:rPr>
              <w:t>Termenul limită</w:t>
            </w:r>
            <w:r w:rsidRPr="00B93F5E">
              <w:rPr>
                <w:sz w:val="22"/>
                <w:szCs w:val="22"/>
              </w:rPr>
              <w:t xml:space="preserve"> de depunere a ofertelor este: </w:t>
            </w:r>
          </w:p>
        </w:tc>
        <w:tc>
          <w:tcPr>
            <w:tcW w:w="5529" w:type="dxa"/>
            <w:gridSpan w:val="2"/>
            <w:tcBorders>
              <w:top w:val="single" w:sz="4" w:space="0" w:color="auto"/>
              <w:left w:val="single" w:sz="4" w:space="0" w:color="auto"/>
            </w:tcBorders>
            <w:vAlign w:val="center"/>
          </w:tcPr>
          <w:p w:rsidR="001E79B9" w:rsidRPr="00986949" w:rsidRDefault="001E79B9" w:rsidP="001E79B9">
            <w:pPr>
              <w:tabs>
                <w:tab w:val="left" w:pos="176"/>
                <w:tab w:val="left" w:pos="360"/>
                <w:tab w:val="left" w:pos="1800"/>
                <w:tab w:val="left" w:pos="3240"/>
              </w:tabs>
              <w:ind w:left="176"/>
              <w:rPr>
                <w:color w:val="FF0000"/>
                <w:sz w:val="22"/>
                <w:szCs w:val="22"/>
                <w:lang w:eastAsia="ru-RU"/>
              </w:rPr>
            </w:pPr>
            <w:r w:rsidRPr="00A679D2">
              <w:rPr>
                <w:sz w:val="22"/>
                <w:szCs w:val="22"/>
                <w:lang w:eastAsia="ru-RU"/>
              </w:rPr>
              <w:t>Ora :</w:t>
            </w:r>
            <w:r w:rsidRPr="00986949">
              <w:rPr>
                <w:color w:val="FF0000"/>
                <w:sz w:val="22"/>
                <w:szCs w:val="22"/>
                <w:lang w:eastAsia="ru-RU"/>
              </w:rPr>
              <w:t xml:space="preserve"> </w:t>
            </w:r>
            <w:r w:rsidR="00A679D2" w:rsidRPr="00A0555A">
              <w:rPr>
                <w:i/>
                <w:lang w:val="en-US"/>
              </w:rPr>
              <w:t xml:space="preserve">Informația o găsiți </w:t>
            </w:r>
            <w:r w:rsidR="003D3497">
              <w:rPr>
                <w:i/>
                <w:lang w:val="en-US"/>
              </w:rPr>
              <w:t>î</w:t>
            </w:r>
            <w:r w:rsidR="00A679D2" w:rsidRPr="00A0555A">
              <w:rPr>
                <w:i/>
                <w:lang w:val="en-US"/>
              </w:rPr>
              <w:t>n SIA RSAP.</w:t>
            </w:r>
          </w:p>
          <w:p w:rsidR="001E79B9" w:rsidRPr="00986949" w:rsidRDefault="001E79B9" w:rsidP="001E79B9">
            <w:pPr>
              <w:tabs>
                <w:tab w:val="left" w:pos="360"/>
                <w:tab w:val="left" w:pos="1800"/>
                <w:tab w:val="left" w:pos="3240"/>
              </w:tabs>
              <w:ind w:left="176"/>
              <w:rPr>
                <w:color w:val="FF0000"/>
                <w:sz w:val="22"/>
                <w:szCs w:val="22"/>
                <w:lang w:eastAsia="ru-RU"/>
              </w:rPr>
            </w:pPr>
            <w:r w:rsidRPr="00A679D2">
              <w:rPr>
                <w:sz w:val="22"/>
                <w:szCs w:val="22"/>
                <w:lang w:eastAsia="ru-RU"/>
              </w:rPr>
              <w:t xml:space="preserve">Data: </w:t>
            </w:r>
            <w:r w:rsidR="00A679D2" w:rsidRPr="00A0555A">
              <w:rPr>
                <w:i/>
                <w:lang w:val="en-US"/>
              </w:rPr>
              <w:t>Informația o găsiți în SIA RSAP.</w:t>
            </w:r>
          </w:p>
          <w:p w:rsidR="00A20ACF" w:rsidRPr="00B93F5E" w:rsidRDefault="00A20ACF" w:rsidP="00457832">
            <w:pPr>
              <w:jc w:val="both"/>
              <w:rPr>
                <w:i/>
                <w:sz w:val="22"/>
                <w:szCs w:val="22"/>
              </w:rPr>
            </w:pPr>
          </w:p>
        </w:tc>
        <w:tc>
          <w:tcPr>
            <w:tcW w:w="1417" w:type="dxa"/>
            <w:tcBorders>
              <w:top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lang w:eastAsia="ru-RU"/>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tcBorders>
            <w:vAlign w:val="center"/>
          </w:tcPr>
          <w:p w:rsidR="00A20ACF" w:rsidRPr="00B93F5E" w:rsidRDefault="00A20ACF" w:rsidP="00457832">
            <w:pPr>
              <w:jc w:val="both"/>
              <w:rPr>
                <w:i/>
                <w:sz w:val="22"/>
                <w:szCs w:val="22"/>
              </w:rPr>
            </w:pPr>
          </w:p>
        </w:tc>
        <w:tc>
          <w:tcPr>
            <w:tcW w:w="1417" w:type="dxa"/>
            <w:tcBorders>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vMerge/>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p>
        </w:tc>
        <w:tc>
          <w:tcPr>
            <w:tcW w:w="5529" w:type="dxa"/>
            <w:gridSpan w:val="2"/>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1417" w:type="dxa"/>
            <w:tcBorders>
              <w:bottom w:val="single" w:sz="4" w:space="0" w:color="auto"/>
              <w:right w:val="single" w:sz="4" w:space="0" w:color="auto"/>
            </w:tcBorders>
            <w:vAlign w:val="center"/>
          </w:tcPr>
          <w:p w:rsidR="00A20ACF" w:rsidRPr="00B93F5E" w:rsidRDefault="00A20ACF" w:rsidP="00457832">
            <w:pPr>
              <w:pStyle w:val="a7"/>
              <w:tabs>
                <w:tab w:val="right" w:pos="4743"/>
              </w:tabs>
              <w:rPr>
                <w:rFonts w:ascii="Times New Roman" w:hAnsi="Times New Roman"/>
                <w:b/>
                <w:i/>
                <w:color w:val="FF0000"/>
                <w:sz w:val="22"/>
                <w:szCs w:val="22"/>
              </w:rPr>
            </w:pPr>
          </w:p>
        </w:tc>
      </w:tr>
      <w:tr w:rsidR="00A20ACF" w:rsidRPr="00B93F5E" w:rsidTr="00155A29">
        <w:trPr>
          <w:trHeight w:val="397"/>
        </w:trPr>
        <w:tc>
          <w:tcPr>
            <w:tcW w:w="534" w:type="dxa"/>
            <w:tcBorders>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4</w:t>
            </w:r>
            <w:r w:rsidR="00A20ACF" w:rsidRPr="00B93F5E">
              <w:rPr>
                <w:spacing w:val="-4"/>
                <w:sz w:val="22"/>
                <w:szCs w:val="22"/>
              </w:rPr>
              <w:t>.3.</w:t>
            </w:r>
          </w:p>
        </w:tc>
        <w:tc>
          <w:tcPr>
            <w:tcW w:w="2834" w:type="dxa"/>
            <w:tcBorders>
              <w:left w:val="single" w:sz="4" w:space="0" w:color="auto"/>
              <w:bottom w:val="single" w:sz="4" w:space="0" w:color="auto"/>
              <w:right w:val="single" w:sz="4" w:space="0" w:color="auto"/>
            </w:tcBorders>
            <w:vAlign w:val="center"/>
          </w:tcPr>
          <w:p w:rsidR="00A20ACF" w:rsidRPr="00B93F5E" w:rsidRDefault="00A20ACF" w:rsidP="00457832">
            <w:pPr>
              <w:pStyle w:val="a7"/>
              <w:rPr>
                <w:rFonts w:ascii="Times New Roman" w:hAnsi="Times New Roman"/>
                <w:sz w:val="22"/>
                <w:szCs w:val="22"/>
              </w:rPr>
            </w:pPr>
            <w:r w:rsidRPr="00B93F5E">
              <w:rPr>
                <w:rFonts w:ascii="Times New Roman" w:hAnsi="Times New Roman"/>
                <w:sz w:val="22"/>
                <w:szCs w:val="22"/>
              </w:rPr>
              <w:t xml:space="preserve">Persoanele autorizate să asiste la deschiderea ofertelor (cu excepţia cazului </w:t>
            </w:r>
            <w:proofErr w:type="spellStart"/>
            <w:r w:rsidRPr="00B93F5E">
              <w:rPr>
                <w:rFonts w:ascii="Times New Roman" w:hAnsi="Times New Roman"/>
                <w:sz w:val="22"/>
                <w:szCs w:val="22"/>
              </w:rPr>
              <w:t>cînd</w:t>
            </w:r>
            <w:proofErr w:type="spellEnd"/>
            <w:r w:rsidRPr="00B93F5E">
              <w:rPr>
                <w:rFonts w:ascii="Times New Roman" w:hAnsi="Times New Roman"/>
                <w:sz w:val="22"/>
                <w:szCs w:val="22"/>
              </w:rPr>
              <w:t xml:space="preserve"> ofertele au fost depuse prin SIA “RSAP”).</w:t>
            </w:r>
          </w:p>
        </w:tc>
        <w:tc>
          <w:tcPr>
            <w:tcW w:w="284" w:type="dxa"/>
            <w:tcBorders>
              <w:left w:val="single" w:sz="4" w:space="0" w:color="auto"/>
              <w:bottom w:val="single" w:sz="4" w:space="0" w:color="auto"/>
            </w:tcBorders>
            <w:vAlign w:val="center"/>
          </w:tcPr>
          <w:p w:rsidR="00A20ACF" w:rsidRPr="00B93F5E" w:rsidRDefault="00A20ACF" w:rsidP="00457832">
            <w:pPr>
              <w:pStyle w:val="a7"/>
              <w:rPr>
                <w:rFonts w:ascii="Times New Roman" w:hAnsi="Times New Roman"/>
                <w:i/>
                <w:sz w:val="22"/>
                <w:szCs w:val="22"/>
              </w:rPr>
            </w:pPr>
          </w:p>
        </w:tc>
        <w:tc>
          <w:tcPr>
            <w:tcW w:w="6662" w:type="dxa"/>
            <w:gridSpan w:val="2"/>
            <w:tcBorders>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lang w:val="en-GB"/>
              </w:rPr>
              <w:t>Ofertanţii sau reprezentanţii acestora au dreptul să participe la deschiderea ofertelor, cu excepţia cazului cînd ofertele au fost depuse prin SIA “RSAP”</w:t>
            </w:r>
          </w:p>
        </w:tc>
      </w:tr>
      <w:tr w:rsidR="00A20ACF" w:rsidRPr="00B93F5E" w:rsidTr="00155A29">
        <w:trPr>
          <w:trHeight w:val="600"/>
        </w:trPr>
        <w:tc>
          <w:tcPr>
            <w:tcW w:w="10314" w:type="dxa"/>
            <w:gridSpan w:val="5"/>
            <w:tcBorders>
              <w:bottom w:val="single" w:sz="4" w:space="0" w:color="auto"/>
            </w:tcBorders>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49" w:name="_Toc358300272"/>
            <w:bookmarkStart w:id="150" w:name="_Toc392180195"/>
            <w:bookmarkStart w:id="151" w:name="_Toc449539083"/>
            <w:r w:rsidRPr="00B93F5E">
              <w:rPr>
                <w:rFonts w:ascii="Times New Roman" w:hAnsi="Times New Roman" w:cs="Times New Roman"/>
                <w:sz w:val="22"/>
                <w:szCs w:val="22"/>
              </w:rPr>
              <w:t>Evaluarea și compararea ofertelor</w:t>
            </w:r>
            <w:bookmarkEnd w:id="149"/>
            <w:bookmarkEnd w:id="150"/>
            <w:bookmarkEnd w:id="151"/>
          </w:p>
        </w:tc>
      </w:tr>
      <w:tr w:rsidR="00A20ACF" w:rsidRPr="00B93F5E" w:rsidTr="00155A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i/>
                <w:sz w:val="22"/>
                <w:szCs w:val="22"/>
              </w:rPr>
            </w:pPr>
            <w:r w:rsidRPr="00B93F5E">
              <w:rPr>
                <w:b/>
                <w:i/>
                <w:sz w:val="22"/>
                <w:szCs w:val="22"/>
              </w:rPr>
              <w:t>[lei MD]</w:t>
            </w:r>
          </w:p>
        </w:tc>
      </w:tr>
      <w:tr w:rsidR="00A20ACF" w:rsidRPr="00B93F5E" w:rsidTr="00155A29">
        <w:trPr>
          <w:trHeight w:val="600"/>
        </w:trPr>
        <w:tc>
          <w:tcPr>
            <w:tcW w:w="534" w:type="dxa"/>
            <w:vMerge/>
            <w:tcBorders>
              <w:top w:val="single" w:sz="4" w:space="0" w:color="auto"/>
              <w:left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tabs>
                <w:tab w:val="right" w:pos="4743"/>
              </w:tabs>
              <w:jc w:val="both"/>
              <w:rPr>
                <w:i/>
                <w:sz w:val="22"/>
                <w:szCs w:val="22"/>
              </w:rPr>
            </w:pPr>
            <w:r w:rsidRPr="00504AF1">
              <w:rPr>
                <w:rFonts w:ascii="Calibri Light" w:hAnsi="Calibri Light" w:cs="Calibri Light"/>
                <w:b/>
                <w:i/>
                <w:highlight w:val="yellow"/>
              </w:rPr>
              <w:t>BNM</w:t>
            </w:r>
          </w:p>
        </w:tc>
      </w:tr>
      <w:tr w:rsidR="00A20ACF" w:rsidRPr="00B93F5E" w:rsidTr="00155A29">
        <w:trPr>
          <w:trHeight w:val="600"/>
        </w:trPr>
        <w:tc>
          <w:tcPr>
            <w:tcW w:w="534" w:type="dxa"/>
            <w:vMerge/>
            <w:tcBorders>
              <w:left w:val="single" w:sz="4" w:space="0" w:color="auto"/>
              <w:bottom w:val="single" w:sz="4" w:space="0" w:color="auto"/>
              <w:right w:val="single" w:sz="4" w:space="0" w:color="auto"/>
            </w:tcBorders>
            <w:vAlign w:val="center"/>
          </w:tcPr>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663D2A" w:rsidP="00457832">
            <w:pPr>
              <w:tabs>
                <w:tab w:val="right" w:pos="4743"/>
              </w:tabs>
              <w:jc w:val="both"/>
              <w:rPr>
                <w:i/>
                <w:iCs/>
                <w:sz w:val="22"/>
                <w:szCs w:val="22"/>
              </w:rPr>
            </w:pPr>
            <w:r>
              <w:rPr>
                <w:b/>
                <w:i/>
                <w:iCs/>
                <w:sz w:val="22"/>
                <w:szCs w:val="22"/>
              </w:rPr>
              <w:t>-</w:t>
            </w:r>
            <w:r w:rsidR="00A20ACF" w:rsidRPr="00B93F5E">
              <w:rPr>
                <w:i/>
                <w:iCs/>
                <w:sz w:val="22"/>
                <w:szCs w:val="22"/>
              </w:rPr>
              <w:t xml:space="preserve"> </w:t>
            </w:r>
          </w:p>
        </w:tc>
      </w:tr>
      <w:tr w:rsidR="00A20ACF" w:rsidRPr="00B93F5E" w:rsidTr="00155A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5</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9D1E09" w:rsidP="00457832">
            <w:pPr>
              <w:tabs>
                <w:tab w:val="right" w:pos="4743"/>
              </w:tabs>
              <w:jc w:val="both"/>
              <w:rPr>
                <w:i/>
                <w:sz w:val="22"/>
                <w:szCs w:val="22"/>
              </w:rPr>
            </w:pPr>
            <w:r w:rsidRPr="00A045EF">
              <w:rPr>
                <w:b/>
                <w:i/>
                <w:shd w:val="clear" w:color="auto" w:fill="FFFFFF"/>
                <w:lang w:val="en-US"/>
              </w:rPr>
              <w:t>pe fiecare lot în parte</w:t>
            </w:r>
          </w:p>
        </w:tc>
      </w:tr>
      <w:tr w:rsidR="00A20ACF" w:rsidRPr="00B93F5E" w:rsidTr="00155A29">
        <w:trPr>
          <w:trHeight w:val="1731"/>
        </w:trPr>
        <w:tc>
          <w:tcPr>
            <w:tcW w:w="534" w:type="dxa"/>
            <w:tcBorders>
              <w:top w:val="single" w:sz="4" w:space="0" w:color="auto"/>
              <w:left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lastRenderedPageBreak/>
              <w:t>5</w:t>
            </w:r>
            <w:r w:rsidR="00A20ACF" w:rsidRPr="00B93F5E">
              <w:rPr>
                <w:spacing w:val="-4"/>
                <w:sz w:val="22"/>
                <w:szCs w:val="22"/>
              </w:rPr>
              <w:t>.3.</w:t>
            </w:r>
          </w:p>
          <w:p w:rsidR="00A20ACF" w:rsidRPr="00B93F5E" w:rsidRDefault="00A20ACF" w:rsidP="00457832">
            <w:pPr>
              <w:ind w:left="-120" w:right="-108"/>
              <w:jc w:val="center"/>
              <w:rPr>
                <w:spacing w:val="-4"/>
                <w:sz w:val="22"/>
                <w:szCs w:val="22"/>
              </w:rPr>
            </w:pPr>
          </w:p>
        </w:tc>
        <w:tc>
          <w:tcPr>
            <w:tcW w:w="2834" w:type="dxa"/>
            <w:tcBorders>
              <w:top w:val="single" w:sz="4" w:space="0" w:color="auto"/>
              <w:left w:val="single" w:sz="4" w:space="0" w:color="auto"/>
              <w:right w:val="single" w:sz="4" w:space="0" w:color="auto"/>
            </w:tcBorders>
            <w:vAlign w:val="center"/>
          </w:tcPr>
          <w:p w:rsidR="00A20ACF" w:rsidRPr="00B93F5E" w:rsidRDefault="00A20ACF" w:rsidP="00457832">
            <w:pPr>
              <w:rPr>
                <w:sz w:val="22"/>
                <w:szCs w:val="22"/>
              </w:rPr>
            </w:pPr>
            <w:r w:rsidRPr="00B93F5E">
              <w:rPr>
                <w:sz w:val="22"/>
                <w:szCs w:val="22"/>
              </w:rPr>
              <w:t>Factorii de evaluarea vor fi următorii:</w:t>
            </w:r>
            <w:r w:rsidRPr="00B93F5E">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rsidR="00A20ACF" w:rsidRPr="00B93F5E" w:rsidRDefault="009D1E09" w:rsidP="00663D2A">
            <w:pPr>
              <w:tabs>
                <w:tab w:val="right" w:pos="4743"/>
              </w:tabs>
              <w:jc w:val="both"/>
              <w:rPr>
                <w:b/>
                <w:i/>
                <w:iCs/>
                <w:sz w:val="22"/>
                <w:szCs w:val="22"/>
              </w:rPr>
            </w:pPr>
            <w:r w:rsidRPr="00A632D5">
              <w:rPr>
                <w:i/>
              </w:rPr>
              <w:t>prețul cel mai scăzut</w:t>
            </w:r>
            <w:r>
              <w:rPr>
                <w:i/>
              </w:rPr>
              <w:t xml:space="preserve"> pe fiecare lot în parte și corespunderea cerințelor solicitate</w:t>
            </w:r>
            <w:r w:rsidRPr="00A632D5">
              <w:rPr>
                <w:i/>
              </w:rPr>
              <w:t>.</w:t>
            </w:r>
          </w:p>
        </w:tc>
      </w:tr>
      <w:tr w:rsidR="00A20ACF" w:rsidRPr="00B93F5E" w:rsidTr="00155A29">
        <w:trPr>
          <w:trHeight w:val="600"/>
        </w:trPr>
        <w:tc>
          <w:tcPr>
            <w:tcW w:w="10314" w:type="dxa"/>
            <w:gridSpan w:val="5"/>
            <w:tcBorders>
              <w:top w:val="single" w:sz="4" w:space="0" w:color="auto"/>
            </w:tcBorders>
            <w:vAlign w:val="center"/>
          </w:tcPr>
          <w:p w:rsidR="00A20ACF" w:rsidRPr="00B93F5E" w:rsidRDefault="00A20ACF" w:rsidP="006A1AA5">
            <w:pPr>
              <w:pStyle w:val="2"/>
              <w:keepNext w:val="0"/>
              <w:keepLines w:val="0"/>
              <w:numPr>
                <w:ilvl w:val="0"/>
                <w:numId w:val="21"/>
              </w:numPr>
              <w:tabs>
                <w:tab w:val="left" w:pos="360"/>
              </w:tabs>
              <w:spacing w:before="0"/>
              <w:jc w:val="center"/>
              <w:rPr>
                <w:rFonts w:ascii="Times New Roman" w:hAnsi="Times New Roman" w:cs="Times New Roman"/>
                <w:sz w:val="22"/>
                <w:szCs w:val="22"/>
              </w:rPr>
            </w:pPr>
            <w:bookmarkStart w:id="152" w:name="_Toc358300273"/>
            <w:bookmarkStart w:id="153" w:name="_Toc392180196"/>
            <w:bookmarkStart w:id="154" w:name="_Toc449539084"/>
            <w:r w:rsidRPr="00B93F5E">
              <w:rPr>
                <w:rFonts w:ascii="Times New Roman" w:hAnsi="Times New Roman" w:cs="Times New Roman"/>
                <w:sz w:val="22"/>
                <w:szCs w:val="22"/>
              </w:rPr>
              <w:t>Adjudecarea contractului</w:t>
            </w:r>
            <w:bookmarkEnd w:id="152"/>
            <w:bookmarkEnd w:id="153"/>
            <w:bookmarkEnd w:id="154"/>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rPr>
                <w:color w:val="000000" w:themeColor="text1"/>
                <w:sz w:val="22"/>
                <w:szCs w:val="22"/>
              </w:rPr>
            </w:pPr>
            <w:r w:rsidRPr="00B93F5E">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743"/>
              </w:tabs>
              <w:jc w:val="both"/>
              <w:rPr>
                <w:b/>
                <w:color w:val="000000" w:themeColor="text1"/>
                <w:sz w:val="22"/>
                <w:szCs w:val="22"/>
              </w:rPr>
            </w:pPr>
            <w:r w:rsidRPr="00B93F5E">
              <w:rPr>
                <w:b/>
                <w:color w:val="000000" w:themeColor="text1"/>
                <w:sz w:val="22"/>
                <w:szCs w:val="22"/>
              </w:rPr>
              <w:t xml:space="preserve">Se va aplica criteriul de avaluare: </w:t>
            </w:r>
          </w:p>
          <w:p w:rsidR="00A20ACF" w:rsidRPr="00B93F5E" w:rsidRDefault="009D1E09" w:rsidP="00457832">
            <w:pPr>
              <w:tabs>
                <w:tab w:val="right" w:pos="4743"/>
              </w:tabs>
              <w:jc w:val="both"/>
              <w:rPr>
                <w:b/>
                <w:i/>
                <w:iCs/>
                <w:color w:val="000000" w:themeColor="text1"/>
                <w:sz w:val="22"/>
                <w:szCs w:val="22"/>
              </w:rPr>
            </w:pPr>
            <w:r w:rsidRPr="00A632D5">
              <w:rPr>
                <w:i/>
              </w:rPr>
              <w:t>prețul cel mai scăzut</w:t>
            </w:r>
            <w:r>
              <w:rPr>
                <w:i/>
              </w:rPr>
              <w:t xml:space="preserve"> pe fiecare lot în parte și corespunderea cerințelor solicitate</w:t>
            </w:r>
            <w:r w:rsidRPr="00A632D5">
              <w:rPr>
                <w:i/>
              </w:rPr>
              <w: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color w:val="000000" w:themeColor="text1"/>
                <w:sz w:val="22"/>
                <w:szCs w:val="22"/>
                <w:lang w:val="ro-RO"/>
              </w:rPr>
            </w:pPr>
            <w:r w:rsidRPr="00B93F5E">
              <w:rPr>
                <w:rFonts w:ascii="Times New Roman" w:hAnsi="Times New Roman"/>
                <w:color w:val="000000" w:themeColor="text1"/>
                <w:sz w:val="22"/>
                <w:szCs w:val="22"/>
                <w:lang w:val="ro-RO"/>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1E79B9" w:rsidP="00457832">
            <w:pPr>
              <w:tabs>
                <w:tab w:val="right" w:pos="4743"/>
              </w:tabs>
              <w:jc w:val="both"/>
              <w:rPr>
                <w:i/>
                <w:color w:val="000000" w:themeColor="text1"/>
                <w:sz w:val="22"/>
                <w:szCs w:val="22"/>
              </w:rPr>
            </w:pPr>
            <w:r w:rsidRPr="00B93F5E">
              <w:rPr>
                <w:b/>
                <w:i/>
                <w:color w:val="000000" w:themeColor="text1"/>
                <w:sz w:val="22"/>
                <w:szCs w:val="22"/>
              </w:rPr>
              <w:t>5</w:t>
            </w:r>
            <w:r w:rsidR="00A20ACF" w:rsidRPr="00B93F5E">
              <w:rPr>
                <w:b/>
                <w:i/>
                <w:color w:val="000000" w:themeColor="text1"/>
                <w:sz w:val="22"/>
                <w:szCs w:val="22"/>
              </w:rPr>
              <w:t>%</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540"/>
              </w:tabs>
              <w:suppressAutoHyphens/>
              <w:spacing w:before="120" w:after="120"/>
              <w:rPr>
                <w:color w:val="000000" w:themeColor="text1"/>
                <w:sz w:val="22"/>
                <w:szCs w:val="22"/>
              </w:rPr>
            </w:pPr>
            <w:r w:rsidRPr="00B93F5E">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left" w:pos="372"/>
              </w:tabs>
              <w:suppressAutoHyphens/>
              <w:spacing w:before="120" w:after="120"/>
              <w:rPr>
                <w:b/>
                <w:i/>
                <w:color w:val="000000" w:themeColor="text1"/>
                <w:sz w:val="22"/>
                <w:szCs w:val="22"/>
              </w:rPr>
            </w:pPr>
            <w:r w:rsidRPr="00B93F5E">
              <w:rPr>
                <w:b/>
                <w:i/>
                <w:color w:val="000000" w:themeColor="text1"/>
                <w:sz w:val="22"/>
                <w:szCs w:val="22"/>
              </w:rPr>
              <w:t>[forma garanției de bună execuție a/b/c]</w:t>
            </w:r>
          </w:p>
          <w:p w:rsidR="00A20ACF" w:rsidRPr="00B93F5E" w:rsidRDefault="00A20ACF" w:rsidP="006A1AA5">
            <w:pPr>
              <w:numPr>
                <w:ilvl w:val="0"/>
                <w:numId w:val="20"/>
              </w:numPr>
              <w:tabs>
                <w:tab w:val="left" w:pos="372"/>
              </w:tabs>
              <w:suppressAutoHyphens/>
              <w:spacing w:before="120" w:after="120"/>
              <w:ind w:left="372" w:firstLine="34"/>
              <w:rPr>
                <w:i/>
                <w:color w:val="000000" w:themeColor="text1"/>
                <w:sz w:val="22"/>
                <w:szCs w:val="22"/>
              </w:rPr>
            </w:pPr>
            <w:r w:rsidRPr="00B93F5E">
              <w:rPr>
                <w:i/>
                <w:color w:val="000000" w:themeColor="text1"/>
                <w:sz w:val="22"/>
                <w:szCs w:val="22"/>
              </w:rPr>
              <w:t>Garanția de buna execuție (emisă de o bancă comercială) conform formularului F3.4 sau</w:t>
            </w:r>
          </w:p>
          <w:p w:rsidR="00A20ACF" w:rsidRPr="00B93F5E" w:rsidRDefault="00A20ACF" w:rsidP="006A1AA5">
            <w:pPr>
              <w:numPr>
                <w:ilvl w:val="0"/>
                <w:numId w:val="20"/>
              </w:numPr>
              <w:tabs>
                <w:tab w:val="left" w:pos="372"/>
              </w:tabs>
              <w:suppressAutoHyphens/>
              <w:spacing w:before="120" w:after="120"/>
              <w:ind w:left="372" w:hanging="360"/>
              <w:rPr>
                <w:i/>
                <w:color w:val="000000" w:themeColor="text1"/>
                <w:sz w:val="22"/>
                <w:szCs w:val="22"/>
              </w:rPr>
            </w:pPr>
            <w:r w:rsidRPr="00B93F5E">
              <w:rPr>
                <w:i/>
                <w:color w:val="000000" w:themeColor="text1"/>
                <w:sz w:val="22"/>
                <w:szCs w:val="22"/>
              </w:rPr>
              <w:t>Garanția de buna execuție prin transfer la contul autorităţii contractante, conform următoarelor date bancare:</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Beneficiarul plăţii: IGP</w:t>
            </w:r>
          </w:p>
          <w:p w:rsidR="001E79B9" w:rsidRPr="00B93F5E" w:rsidRDefault="001E79B9" w:rsidP="001E79B9">
            <w:pPr>
              <w:spacing w:after="120"/>
              <w:ind w:left="599"/>
              <w:rPr>
                <w:i/>
                <w:color w:val="000000" w:themeColor="text1"/>
                <w:sz w:val="22"/>
                <w:szCs w:val="22"/>
              </w:rPr>
            </w:pPr>
            <w:r w:rsidRPr="00B93F5E">
              <w:rPr>
                <w:i/>
                <w:color w:val="000000" w:themeColor="text1"/>
                <w:sz w:val="22"/>
                <w:szCs w:val="22"/>
              </w:rPr>
              <w:t>Denumirea Băncii: Ministerul Finantelor – Trezoreria de Stat</w:t>
            </w:r>
          </w:p>
          <w:p w:rsidR="00421C54" w:rsidRDefault="001E79B9" w:rsidP="001E79B9">
            <w:pPr>
              <w:tabs>
                <w:tab w:val="left" w:pos="1152"/>
              </w:tabs>
              <w:suppressAutoHyphens/>
              <w:spacing w:before="120" w:after="120"/>
              <w:ind w:left="372"/>
              <w:rPr>
                <w:i/>
                <w:color w:val="000000" w:themeColor="text1"/>
                <w:sz w:val="22"/>
                <w:szCs w:val="22"/>
              </w:rPr>
            </w:pPr>
            <w:r w:rsidRPr="00B93F5E">
              <w:rPr>
                <w:i/>
                <w:color w:val="000000" w:themeColor="text1"/>
                <w:sz w:val="22"/>
                <w:szCs w:val="22"/>
              </w:rPr>
              <w:t xml:space="preserve">Codul fiscal: 1013601000495 </w:t>
            </w:r>
          </w:p>
          <w:p w:rsidR="001E79B9" w:rsidRPr="00B93F5E" w:rsidRDefault="001E79B9" w:rsidP="001E79B9">
            <w:pPr>
              <w:tabs>
                <w:tab w:val="left" w:pos="1152"/>
              </w:tabs>
              <w:suppressAutoHyphens/>
              <w:spacing w:before="120" w:after="120"/>
              <w:ind w:left="372"/>
              <w:rPr>
                <w:i/>
                <w:color w:val="000000" w:themeColor="text1"/>
                <w:sz w:val="22"/>
                <w:szCs w:val="22"/>
              </w:rPr>
            </w:pPr>
            <w:r w:rsidRPr="00B93F5E">
              <w:rPr>
                <w:i/>
                <w:color w:val="000000" w:themeColor="text1"/>
                <w:sz w:val="22"/>
                <w:szCs w:val="22"/>
              </w:rPr>
              <w:t>C/IBAN:</w:t>
            </w:r>
            <w:r w:rsidR="00421C54" w:rsidRPr="00B93F5E">
              <w:rPr>
                <w:i/>
                <w:sz w:val="22"/>
                <w:szCs w:val="22"/>
              </w:rPr>
              <w:t xml:space="preserve"> MD</w:t>
            </w:r>
            <w:r w:rsidR="00421C54">
              <w:rPr>
                <w:i/>
                <w:sz w:val="22"/>
                <w:szCs w:val="22"/>
              </w:rPr>
              <w:t>68TRPCAA518410B00596AA</w:t>
            </w:r>
          </w:p>
          <w:p w:rsidR="00F01BFE" w:rsidRPr="00F01BFE" w:rsidRDefault="00A20ACF" w:rsidP="00F01BFE">
            <w:pPr>
              <w:rPr>
                <w:noProof w:val="0"/>
                <w:lang w:val="en-US" w:eastAsia="ru-RU"/>
              </w:rPr>
            </w:pPr>
            <w:r w:rsidRPr="00B93F5E">
              <w:rPr>
                <w:i/>
                <w:color w:val="000000" w:themeColor="text1"/>
                <w:sz w:val="22"/>
                <w:szCs w:val="22"/>
              </w:rPr>
              <w:t xml:space="preserve">“Pentru garanţia de bună execuție la </w:t>
            </w:r>
            <w:r w:rsidR="001146D9" w:rsidRPr="00B93F5E">
              <w:rPr>
                <w:i/>
                <w:color w:val="000000" w:themeColor="text1"/>
                <w:sz w:val="22"/>
                <w:szCs w:val="22"/>
              </w:rPr>
              <w:t>procedura de achiziție</w:t>
            </w:r>
            <w:r w:rsidRPr="00B93F5E">
              <w:rPr>
                <w:i/>
                <w:color w:val="000000" w:themeColor="text1"/>
                <w:sz w:val="22"/>
                <w:szCs w:val="22"/>
              </w:rPr>
              <w:t xml:space="preserve"> publică </w:t>
            </w:r>
            <w:r w:rsidRPr="00A679D2">
              <w:rPr>
                <w:i/>
                <w:sz w:val="22"/>
                <w:szCs w:val="22"/>
              </w:rPr>
              <w:t xml:space="preserve">nr. </w:t>
            </w:r>
            <w:r w:rsidR="00F01BFE" w:rsidRPr="00F01BFE">
              <w:rPr>
                <w:rFonts w:ascii="Helvetica" w:hAnsi="Helvetica" w:cs="Helvetica"/>
                <w:noProof w:val="0"/>
                <w:color w:val="333333"/>
                <w:sz w:val="2"/>
                <w:szCs w:val="2"/>
                <w:shd w:val="clear" w:color="auto" w:fill="FFFFFF"/>
                <w:lang w:val="en-US" w:eastAsia="ru-RU"/>
              </w:rPr>
              <w:t> </w:t>
            </w:r>
          </w:p>
          <w:p w:rsidR="00A679D2" w:rsidRPr="00A679D2" w:rsidRDefault="00663D2A" w:rsidP="00A679D2">
            <w:pPr>
              <w:shd w:val="clear" w:color="auto" w:fill="FFFFFF"/>
              <w:textAlignment w:val="center"/>
              <w:rPr>
                <w:rFonts w:ascii="Helvetica" w:hAnsi="Helvetica"/>
                <w:noProof w:val="0"/>
                <w:color w:val="333333"/>
                <w:sz w:val="23"/>
                <w:szCs w:val="23"/>
                <w:lang w:val="en-US" w:eastAsia="ru-RU"/>
              </w:rPr>
            </w:pPr>
            <w:r w:rsidRPr="00504AF1">
              <w:rPr>
                <w:rFonts w:ascii="Calibri Light" w:hAnsi="Calibri Light" w:cs="Calibri Light"/>
                <w:i/>
                <w:highlight w:val="yellow"/>
              </w:rPr>
              <w:t>Informația o găsiți în SIA RSAP</w:t>
            </w:r>
            <w:r w:rsidRPr="00A679D2">
              <w:rPr>
                <w:rFonts w:ascii="Helvetica" w:hAnsi="Helvetica"/>
                <w:noProof w:val="0"/>
                <w:color w:val="333333"/>
                <w:sz w:val="23"/>
                <w:szCs w:val="23"/>
                <w:lang w:val="en-US" w:eastAsia="ru-RU"/>
              </w:rPr>
              <w:t xml:space="preserve"> </w:t>
            </w:r>
          </w:p>
          <w:p w:rsidR="00A20ACF" w:rsidRPr="00B93F5E" w:rsidRDefault="00A20ACF" w:rsidP="00457832">
            <w:pPr>
              <w:tabs>
                <w:tab w:val="left" w:pos="1152"/>
              </w:tabs>
              <w:suppressAutoHyphens/>
              <w:spacing w:before="120" w:after="120"/>
              <w:ind w:left="372"/>
              <w:rPr>
                <w:i/>
                <w:color w:val="000000" w:themeColor="text1"/>
                <w:sz w:val="22"/>
                <w:szCs w:val="22"/>
              </w:rPr>
            </w:pPr>
            <w:r w:rsidRPr="00B93F5E">
              <w:rPr>
                <w:i/>
                <w:color w:val="000000" w:themeColor="text1"/>
                <w:sz w:val="22"/>
                <w:szCs w:val="22"/>
              </w:rPr>
              <w:t>sau</w:t>
            </w:r>
          </w:p>
          <w:p w:rsidR="00A20ACF" w:rsidRPr="00B93F5E" w:rsidRDefault="00A20ACF" w:rsidP="006A1AA5">
            <w:pPr>
              <w:numPr>
                <w:ilvl w:val="0"/>
                <w:numId w:val="20"/>
              </w:numPr>
              <w:tabs>
                <w:tab w:val="clear" w:pos="1134"/>
                <w:tab w:val="left" w:pos="372"/>
              </w:tabs>
              <w:suppressAutoHyphens/>
              <w:spacing w:before="120" w:after="120"/>
              <w:ind w:left="372" w:hanging="360"/>
              <w:rPr>
                <w:color w:val="000000" w:themeColor="text1"/>
                <w:sz w:val="22"/>
                <w:szCs w:val="22"/>
              </w:rPr>
            </w:pPr>
            <w:r w:rsidRPr="00B93F5E">
              <w:rPr>
                <w:i/>
                <w:color w:val="000000" w:themeColor="text1"/>
                <w:sz w:val="22"/>
                <w:szCs w:val="22"/>
              </w:rPr>
              <w:t>Alte forme ale garanției de bună execuție acceptate de autoritatea contractantă.</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tabs>
                <w:tab w:val="right" w:pos="426"/>
              </w:tabs>
              <w:rPr>
                <w:b/>
                <w:sz w:val="22"/>
                <w:szCs w:val="22"/>
              </w:rPr>
            </w:pPr>
            <w:r w:rsidRPr="00B93F5E">
              <w:rPr>
                <w:b/>
                <w:i/>
                <w:spacing w:val="-2"/>
                <w:sz w:val="22"/>
                <w:szCs w:val="22"/>
              </w:rPr>
              <w:t>[indicaţi una din formele de mai jos]</w:t>
            </w:r>
            <w:r w:rsidRPr="00B93F5E">
              <w:rPr>
                <w:i/>
                <w:spacing w:val="-2"/>
                <w:sz w:val="22"/>
                <w:szCs w:val="22"/>
              </w:rPr>
              <w:t xml:space="preserve"> _____________</w:t>
            </w:r>
          </w:p>
          <w:p w:rsidR="00A20ACF" w:rsidRPr="00B93F5E" w:rsidRDefault="00A20ACF" w:rsidP="006A1AA5">
            <w:pPr>
              <w:numPr>
                <w:ilvl w:val="0"/>
                <w:numId w:val="26"/>
              </w:numPr>
              <w:tabs>
                <w:tab w:val="left" w:pos="360"/>
                <w:tab w:val="left" w:pos="720"/>
                <w:tab w:val="left" w:pos="1800"/>
                <w:tab w:val="left" w:pos="3240"/>
              </w:tabs>
              <w:spacing w:after="120"/>
              <w:contextualSpacing/>
              <w:rPr>
                <w:sz w:val="22"/>
                <w:szCs w:val="22"/>
              </w:rPr>
            </w:pPr>
            <w:r w:rsidRPr="00B93F5E">
              <w:rPr>
                <w:sz w:val="22"/>
                <w:szCs w:val="22"/>
              </w:rPr>
              <w:t>Societate pe acţiuni</w:t>
            </w:r>
          </w:p>
          <w:p w:rsidR="00A20ACF" w:rsidRPr="00B93F5E" w:rsidRDefault="00A20ACF" w:rsidP="006A1AA5">
            <w:pPr>
              <w:numPr>
                <w:ilvl w:val="0"/>
                <w:numId w:val="26"/>
              </w:numPr>
              <w:tabs>
                <w:tab w:val="left" w:pos="360"/>
                <w:tab w:val="left" w:pos="720"/>
                <w:tab w:val="left" w:pos="1800"/>
                <w:tab w:val="left" w:pos="3240"/>
              </w:tabs>
              <w:spacing w:after="120"/>
              <w:contextualSpacing/>
              <w:rPr>
                <w:sz w:val="22"/>
                <w:szCs w:val="22"/>
              </w:rPr>
            </w:pPr>
            <w:r w:rsidRPr="00B93F5E">
              <w:rPr>
                <w:sz w:val="22"/>
                <w:szCs w:val="22"/>
              </w:rPr>
              <w:t>Societate cu răspundere limitată</w:t>
            </w:r>
          </w:p>
          <w:p w:rsidR="00A20ACF" w:rsidRPr="00B93F5E" w:rsidRDefault="00A20ACF" w:rsidP="00457832">
            <w:pPr>
              <w:tabs>
                <w:tab w:val="right" w:pos="4743"/>
              </w:tabs>
              <w:jc w:val="both"/>
              <w:rPr>
                <w:b/>
                <w:i/>
                <w:iCs/>
                <w:color w:val="FF0000"/>
                <w:sz w:val="22"/>
                <w:szCs w:val="22"/>
              </w:rPr>
            </w:pPr>
            <w:r w:rsidRPr="00B93F5E">
              <w:rPr>
                <w:sz w:val="22"/>
                <w:szCs w:val="22"/>
              </w:rPr>
              <w:t>Altele _________</w:t>
            </w:r>
          </w:p>
        </w:tc>
      </w:tr>
      <w:tr w:rsidR="00A20ACF" w:rsidRPr="00B93F5E" w:rsidTr="00155A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B93F5E" w:rsidRDefault="00457832" w:rsidP="00457832">
            <w:pPr>
              <w:ind w:left="-120" w:right="-108"/>
              <w:jc w:val="center"/>
              <w:rPr>
                <w:spacing w:val="-4"/>
                <w:sz w:val="22"/>
                <w:szCs w:val="22"/>
              </w:rPr>
            </w:pPr>
            <w:r w:rsidRPr="00B93F5E">
              <w:rPr>
                <w:spacing w:val="-4"/>
                <w:sz w:val="22"/>
                <w:szCs w:val="22"/>
              </w:rPr>
              <w:t>6</w:t>
            </w:r>
            <w:r w:rsidR="00A20ACF" w:rsidRPr="00B93F5E">
              <w:rPr>
                <w:spacing w:val="-4"/>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B93F5E" w:rsidRDefault="00A20ACF" w:rsidP="00457832">
            <w:pPr>
              <w:pStyle w:val="i"/>
              <w:tabs>
                <w:tab w:val="right" w:pos="7254"/>
              </w:tabs>
              <w:suppressAutoHyphens w:val="0"/>
              <w:jc w:val="left"/>
              <w:rPr>
                <w:rFonts w:ascii="Times New Roman" w:hAnsi="Times New Roman"/>
                <w:sz w:val="22"/>
                <w:szCs w:val="22"/>
                <w:lang w:val="ro-RO"/>
              </w:rPr>
            </w:pPr>
            <w:r w:rsidRPr="00B93F5E">
              <w:rPr>
                <w:rFonts w:ascii="Times New Roman" w:hAnsi="Times New Roman"/>
                <w:sz w:val="22"/>
                <w:szCs w:val="22"/>
                <w:lang w:val="ro-RO"/>
              </w:rPr>
              <w:t>Numărul maxim de zile  pentru semnarea şi prezentarea contractului către autoritatea contractantă, de la remiterea acestuia spre semnare: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A20ACF" w:rsidRPr="00B93F5E" w:rsidRDefault="00A20ACF" w:rsidP="001E79B9">
            <w:pPr>
              <w:tabs>
                <w:tab w:val="right" w:pos="4743"/>
              </w:tabs>
              <w:jc w:val="both"/>
              <w:rPr>
                <w:b/>
                <w:i/>
                <w:iCs/>
                <w:color w:val="FF0000"/>
                <w:sz w:val="22"/>
                <w:szCs w:val="22"/>
              </w:rPr>
            </w:pPr>
            <w:r w:rsidRPr="00B93F5E">
              <w:rPr>
                <w:i/>
                <w:sz w:val="22"/>
                <w:szCs w:val="22"/>
              </w:rPr>
              <w:t>[</w:t>
            </w:r>
            <w:r w:rsidR="001E79B9" w:rsidRPr="00B93F5E">
              <w:rPr>
                <w:i/>
                <w:sz w:val="22"/>
                <w:szCs w:val="22"/>
              </w:rPr>
              <w:t>10</w:t>
            </w:r>
            <w:r w:rsidRPr="00B93F5E">
              <w:rPr>
                <w:i/>
                <w:sz w:val="22"/>
                <w:szCs w:val="22"/>
              </w:rPr>
              <w:t xml:space="preserve">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p>
    <w:p w:rsidR="001E79B9" w:rsidRDefault="001E79B9" w:rsidP="001E79B9">
      <w:pPr>
        <w:jc w:val="both"/>
        <w:rPr>
          <w:b/>
          <w:sz w:val="20"/>
          <w:szCs w:val="28"/>
          <w:lang w:eastAsia="ru-RU"/>
        </w:rPr>
      </w:pPr>
      <w:r w:rsidRPr="007A3B28">
        <w:rPr>
          <w:b/>
          <w:sz w:val="20"/>
          <w:szCs w:val="28"/>
          <w:lang w:eastAsia="ru-RU"/>
        </w:rPr>
        <w:lastRenderedPageBreak/>
        <w:t>Președintele Grupului de lucru</w:t>
      </w:r>
    </w:p>
    <w:p w:rsidR="001E79B9" w:rsidRPr="007A3B28" w:rsidRDefault="001E79B9" w:rsidP="001E79B9">
      <w:pPr>
        <w:jc w:val="both"/>
        <w:rPr>
          <w:b/>
          <w:sz w:val="20"/>
          <w:szCs w:val="28"/>
          <w:lang w:eastAsia="ru-RU"/>
        </w:rPr>
      </w:pPr>
      <w:r w:rsidRPr="007A3B28">
        <w:rPr>
          <w:b/>
          <w:sz w:val="20"/>
          <w:szCs w:val="28"/>
          <w:lang w:eastAsia="ru-RU"/>
        </w:rPr>
        <w:t xml:space="preserve"> pentru achiziții al IGP                              </w:t>
      </w:r>
      <w:r>
        <w:rPr>
          <w:b/>
          <w:sz w:val="20"/>
          <w:szCs w:val="28"/>
          <w:lang w:eastAsia="ru-RU"/>
        </w:rPr>
        <w:t xml:space="preserve">      </w:t>
      </w:r>
      <w:r w:rsidRPr="007A3B28">
        <w:rPr>
          <w:b/>
          <w:sz w:val="20"/>
          <w:szCs w:val="28"/>
          <w:lang w:eastAsia="ru-RU"/>
        </w:rPr>
        <w:t xml:space="preserve">                       </w:t>
      </w:r>
      <w:r>
        <w:rPr>
          <w:b/>
          <w:sz w:val="20"/>
          <w:szCs w:val="28"/>
          <w:lang w:eastAsia="ru-RU"/>
        </w:rPr>
        <w:t xml:space="preserve">                                                 </w:t>
      </w:r>
      <w:r w:rsidRPr="007A3B28">
        <w:rPr>
          <w:b/>
          <w:sz w:val="20"/>
          <w:szCs w:val="28"/>
          <w:lang w:eastAsia="ru-RU"/>
        </w:rPr>
        <w:t xml:space="preserve">  Viorel GANDRABUR</w:t>
      </w: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spacing w:after="200" w:line="276" w:lineRule="auto"/>
      </w:pPr>
    </w:p>
    <w:p w:rsidR="00A20ACF" w:rsidRDefault="00A20ACF"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B46F9B" w:rsidRDefault="00B46F9B"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663D2A" w:rsidRDefault="00663D2A" w:rsidP="00A20ACF"/>
    <w:p w:rsidR="00B46F9B" w:rsidRDefault="00B46F9B" w:rsidP="00A20ACF"/>
    <w:p w:rsidR="00B46F9B" w:rsidRDefault="00B46F9B" w:rsidP="00A20ACF"/>
    <w:p w:rsidR="00B46F9B" w:rsidRPr="00C60D06" w:rsidRDefault="00B46F9B"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55" w:name="_Toc392180197"/>
            <w:bookmarkStart w:id="156" w:name="_Toc449539085"/>
            <w:r>
              <w:rPr>
                <w:lang w:val="ro-RO"/>
              </w:rPr>
              <w:lastRenderedPageBreak/>
              <w:t>CAPITOLUL III</w:t>
            </w:r>
            <w:r w:rsidR="00A20ACF" w:rsidRPr="00C60D06">
              <w:rPr>
                <w:lang w:val="ro-RO"/>
              </w:rPr>
              <w:br w:type="textWrapping" w:clear="all"/>
              <w:t>FORMULARE PENTRU DEPUNEREA OFERTEI</w:t>
            </w:r>
            <w:bookmarkEnd w:id="155"/>
            <w:bookmarkEnd w:id="156"/>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57" w:name="_Toc392180198"/>
            <w:bookmarkStart w:id="158" w:name="_Toc449539086"/>
            <w:r w:rsidRPr="00C60D06">
              <w:lastRenderedPageBreak/>
              <w:t>Formularul ofertei (F3.1)</w:t>
            </w:r>
            <w:bookmarkEnd w:id="157"/>
            <w:bookmarkEnd w:id="158"/>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6A1AA5">
            <w:pPr>
              <w:numPr>
                <w:ilvl w:val="0"/>
                <w:numId w:val="11"/>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6A1AA5">
            <w:pPr>
              <w:numPr>
                <w:ilvl w:val="0"/>
                <w:numId w:val="11"/>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6A1AA5">
            <w:pPr>
              <w:numPr>
                <w:ilvl w:val="0"/>
                <w:numId w:val="11"/>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6A1AA5">
            <w:pPr>
              <w:numPr>
                <w:ilvl w:val="0"/>
                <w:numId w:val="11"/>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6A1AA5">
            <w:pPr>
              <w:numPr>
                <w:ilvl w:val="0"/>
                <w:numId w:val="11"/>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6A1AA5">
            <w:pPr>
              <w:numPr>
                <w:ilvl w:val="0"/>
                <w:numId w:val="11"/>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6A1AA5">
            <w:pPr>
              <w:numPr>
                <w:ilvl w:val="0"/>
                <w:numId w:val="11"/>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6A1AA5">
            <w:pPr>
              <w:numPr>
                <w:ilvl w:val="0"/>
                <w:numId w:val="11"/>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lastRenderedPageBreak/>
              <w:br w:type="page"/>
            </w:r>
            <w:bookmarkStart w:id="159" w:name="_Toc392180199"/>
            <w:bookmarkStart w:id="160" w:name="_Toc449539087"/>
            <w:r w:rsidRPr="00C60D06">
              <w:t>Garanţia pentru oferta (Garanția bancară) (F3.2)</w:t>
            </w:r>
            <w:bookmarkEnd w:id="159"/>
            <w:bookmarkEnd w:id="160"/>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 xml:space="preserve">Prezenta garanţie este valabilă </w:t>
            </w:r>
            <w:proofErr w:type="spellStart"/>
            <w:r w:rsidRPr="00C60D06">
              <w:rPr>
                <w:lang w:val="ro-RO"/>
              </w:rPr>
              <w:t>pînă</w:t>
            </w:r>
            <w:proofErr w:type="spellEnd"/>
            <w:r w:rsidRPr="00C60D06">
              <w:rPr>
                <w:lang w:val="ro-RO"/>
              </w:rPr>
              <w:t xml:space="preserve">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1" w:name="_Toc392180203"/>
            <w:bookmarkStart w:id="162" w:name="_Toc449539093"/>
            <w:r w:rsidRPr="00C60D06">
              <w:lastRenderedPageBreak/>
              <w:t xml:space="preserve">Garanţie de bună execuţie </w:t>
            </w:r>
            <w:r w:rsidRPr="00457832">
              <w:t>(F3.3)</w:t>
            </w:r>
            <w:bookmarkEnd w:id="161"/>
            <w:bookmarkEnd w:id="162"/>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3" w:name="_Toc392180205"/>
                  <w:bookmarkStart w:id="164" w:name="_Toc449539094"/>
                  <w:r>
                    <w:rPr>
                      <w:lang w:val="ro-RO"/>
                    </w:rPr>
                    <w:lastRenderedPageBreak/>
                    <w:t>CAPITOLUL IV</w:t>
                  </w:r>
                  <w:r w:rsidR="00A20ACF" w:rsidRPr="00C60D06">
                    <w:rPr>
                      <w:lang w:val="ro-RO"/>
                    </w:rPr>
                    <w:br w:type="textWrapping" w:clear="all"/>
                  </w:r>
                  <w:r>
                    <w:rPr>
                      <w:lang w:val="ro-RO"/>
                    </w:rPr>
                    <w:t>SPECIFICAȚII TEHNICE ȘI DE PREȚ</w:t>
                  </w:r>
                  <w:bookmarkEnd w:id="163"/>
                  <w:bookmarkEnd w:id="164"/>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X="392" w:tblpY="347"/>
        <w:tblW w:w="5000" w:type="pct"/>
        <w:tblLook w:val="04A0" w:firstRow="1" w:lastRow="0" w:firstColumn="1" w:lastColumn="0" w:noHBand="0" w:noVBand="1"/>
      </w:tblPr>
      <w:tblGrid>
        <w:gridCol w:w="14268"/>
        <w:gridCol w:w="156"/>
        <w:gridCol w:w="1496"/>
      </w:tblGrid>
      <w:tr w:rsidR="00270B97" w:rsidRPr="00C00499" w:rsidTr="00E34E71">
        <w:trPr>
          <w:trHeight w:val="697"/>
        </w:trPr>
        <w:tc>
          <w:tcPr>
            <w:tcW w:w="5000" w:type="pct"/>
            <w:gridSpan w:val="3"/>
            <w:shd w:val="clear" w:color="auto" w:fill="auto"/>
            <w:vAlign w:val="center"/>
          </w:tcPr>
          <w:p w:rsidR="00270B97" w:rsidRPr="00C00499" w:rsidRDefault="00270B97" w:rsidP="004C4CB4">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270B97" w:rsidRPr="00C00499" w:rsidTr="00E34E71">
        <w:tc>
          <w:tcPr>
            <w:tcW w:w="5000" w:type="pct"/>
            <w:gridSpan w:val="3"/>
            <w:tcBorders>
              <w:bottom w:val="single" w:sz="4" w:space="0" w:color="auto"/>
            </w:tcBorders>
            <w:shd w:val="clear" w:color="auto" w:fill="auto"/>
          </w:tcPr>
          <w:p w:rsidR="00270B97" w:rsidRPr="00C00499" w:rsidRDefault="00270B97" w:rsidP="004C4CB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0E1645">
                  <w:pPr>
                    <w:framePr w:hSpace="180" w:wrap="around" w:vAnchor="page" w:hAnchor="margin" w:x="392"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4C4CB4">
            <w:pPr>
              <w:jc w:val="center"/>
            </w:pPr>
          </w:p>
        </w:tc>
      </w:tr>
      <w:tr w:rsidR="00270B97" w:rsidRPr="00C00499" w:rsidTr="00E34E71">
        <w:trPr>
          <w:gridAfter w:val="1"/>
          <w:wAfter w:w="470" w:type="pct"/>
          <w:trHeight w:val="397"/>
        </w:trPr>
        <w:tc>
          <w:tcPr>
            <w:tcW w:w="45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Numărul </w:t>
            </w:r>
            <w:r>
              <w:t>procedurii de achiziție______________din_________</w:t>
            </w:r>
          </w:p>
        </w:tc>
      </w:tr>
      <w:tr w:rsidR="00270B97" w:rsidRPr="00C00499" w:rsidTr="00E34E71">
        <w:trPr>
          <w:gridAfter w:val="1"/>
          <w:wAfter w:w="470" w:type="pct"/>
          <w:trHeight w:val="397"/>
        </w:trPr>
        <w:tc>
          <w:tcPr>
            <w:tcW w:w="45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4C4CB4">
            <w:r w:rsidRPr="00C00499">
              <w:t xml:space="preserve">Denumirea </w:t>
            </w:r>
            <w:r>
              <w:t>procedurii de achiziție</w:t>
            </w:r>
            <w:r w:rsidRPr="00C00499">
              <w:t>:</w:t>
            </w:r>
            <w:r>
              <w:t xml:space="preserve"> Cererea ofertelor de prețuri</w:t>
            </w:r>
          </w:p>
        </w:tc>
      </w:tr>
      <w:tr w:rsidR="00270B97" w:rsidRPr="00C00499" w:rsidTr="00E34E71">
        <w:trPr>
          <w:trHeight w:val="567"/>
        </w:trPr>
        <w:tc>
          <w:tcPr>
            <w:tcW w:w="4481" w:type="pct"/>
            <w:shd w:val="clear" w:color="auto" w:fill="auto"/>
          </w:tcPr>
          <w:p w:rsidR="00270B97" w:rsidRDefault="00270B97" w:rsidP="004C4CB4"/>
          <w:tbl>
            <w:tblPr>
              <w:tblpPr w:leftFromText="180" w:rightFromText="180" w:vertAnchor="page" w:horzAnchor="margin" w:tblpY="347"/>
              <w:tblOverlap w:val="never"/>
              <w:tblW w:w="13603" w:type="dxa"/>
              <w:tblLook w:val="04A0" w:firstRow="1" w:lastRow="0" w:firstColumn="1" w:lastColumn="0" w:noHBand="0" w:noVBand="1"/>
            </w:tblPr>
            <w:tblGrid>
              <w:gridCol w:w="996"/>
              <w:gridCol w:w="1822"/>
              <w:gridCol w:w="1284"/>
              <w:gridCol w:w="936"/>
              <w:gridCol w:w="950"/>
              <w:gridCol w:w="1526"/>
              <w:gridCol w:w="4247"/>
              <w:gridCol w:w="1842"/>
            </w:tblGrid>
            <w:tr w:rsidR="00E34E71" w:rsidRPr="00C00499" w:rsidTr="00E34E71">
              <w:trPr>
                <w:trHeight w:val="1043"/>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rPr>
                      <w:b/>
                    </w:rPr>
                  </w:pPr>
                  <w:r w:rsidRPr="00C00499">
                    <w:rPr>
                      <w:b/>
                    </w:rPr>
                    <w:t>Cod CPV</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 xml:space="preserve">Denumirea bunurilor </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Modelul articolului</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Ţara de origine</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Produ-cătorul</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Specificarea tehnică deplină solicitată de către autoritatea contractantă</w:t>
                  </w:r>
                </w:p>
                <w:p w:rsidR="00E34E71" w:rsidRPr="00C00499" w:rsidRDefault="00E34E71" w:rsidP="009D1E09">
                  <w:pPr>
                    <w:jc w:val="center"/>
                  </w:pP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pPr>
                    <w:jc w:val="center"/>
                    <w:rPr>
                      <w:b/>
                    </w:rPr>
                  </w:pPr>
                  <w:r w:rsidRPr="00C00499">
                    <w:rPr>
                      <w:b/>
                    </w:rPr>
                    <w:t>Specificarea tehnică deplină propusă de către ofertant</w:t>
                  </w:r>
                </w:p>
                <w:p w:rsidR="00E34E71" w:rsidRPr="00C00499" w:rsidRDefault="00E34E71" w:rsidP="009D1E09">
                  <w:pPr>
                    <w:jc w:val="center"/>
                    <w:rPr>
                      <w:b/>
                      <w:szCs w:val="28"/>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E34E71" w:rsidRPr="00C00499" w:rsidRDefault="00E34E71" w:rsidP="009D1E09">
                  <w:pPr>
                    <w:jc w:val="center"/>
                    <w:rPr>
                      <w:b/>
                    </w:rPr>
                  </w:pPr>
                  <w:r w:rsidRPr="00C00499">
                    <w:rPr>
                      <w:b/>
                    </w:rPr>
                    <w:t>Standarde de referinţă</w:t>
                  </w:r>
                </w:p>
              </w:tc>
            </w:tr>
            <w:tr w:rsidR="00E34E71" w:rsidRPr="00C00499" w:rsidTr="00E34E71">
              <w:trPr>
                <w:trHeight w:val="283"/>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6</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pPr>
                    <w:jc w:val="center"/>
                  </w:pPr>
                  <w:r w:rsidRPr="00C00499">
                    <w:t>7</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jc w:val="center"/>
                  </w:pPr>
                  <w:r w:rsidRPr="00C00499">
                    <w:t>8</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Pr>
                      <w:b/>
                    </w:rPr>
                    <w:t>Bunuri</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sidRPr="00C00499">
                    <w:t>Lotul 1</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i/>
                      <w:iC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E57D1E" w:rsidRDefault="00E34E71" w:rsidP="009D1E09">
                  <w:pPr>
                    <w:spacing w:before="120"/>
                    <w:jc w:val="center"/>
                    <w:rPr>
                      <w:b/>
                      <w:spacing w:val="-1"/>
                      <w:w w:val="105"/>
                    </w:rPr>
                  </w:pPr>
                  <w:r>
                    <w:rPr>
                      <w:b/>
                      <w:spacing w:val="-3"/>
                      <w:w w:val="105"/>
                    </w:rPr>
                    <w:t>Săruri</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rPr>
                      <w:b/>
                    </w:rPr>
                    <w:t>Total lot 1</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t>Lotul 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3B0EF3">
                    <w:rPr>
                      <w:b/>
                      <w:spacing w:val="-1"/>
                      <w:w w:val="105"/>
                    </w:rPr>
                    <w:t>Indicatori</w:t>
                  </w:r>
                  <w:r>
                    <w:rPr>
                      <w:b/>
                      <w:spacing w:val="-1"/>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rPr>
                      <w:b/>
                    </w:rPr>
                    <w:t xml:space="preserve">Total lot </w:t>
                  </w:r>
                  <w:r>
                    <w:rPr>
                      <w:b/>
                    </w:rPr>
                    <w:t>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t xml:space="preserve">Lotul </w:t>
                  </w:r>
                  <w:r>
                    <w:t>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A135D3">
                    <w:rPr>
                      <w:b/>
                    </w:rPr>
                    <w:t>Material de referință certificat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rPr>
                      <w:b/>
                    </w:rPr>
                    <w:t xml:space="preserve">Total lot </w:t>
                  </w:r>
                  <w:r>
                    <w:rPr>
                      <w:b/>
                    </w:rPr>
                    <w:t>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t xml:space="preserve">Lotul </w:t>
                  </w:r>
                  <w:r>
                    <w:t>4</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3B0EF3">
                    <w:rPr>
                      <w:b/>
                      <w:spacing w:val="-1"/>
                      <w:w w:val="105"/>
                    </w:rPr>
                    <w:t>Consumabile pentru sudare/lipire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rPr>
                      <w:b/>
                    </w:rPr>
                    <w:t xml:space="preserve">Total lot </w:t>
                  </w:r>
                  <w:r>
                    <w:rPr>
                      <w:b/>
                    </w:rPr>
                    <w:t>4</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t xml:space="preserve">Lotul </w:t>
                  </w:r>
                  <w: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Pr>
                      <w:b/>
                      <w:spacing w:val="-1"/>
                      <w:w w:val="105"/>
                    </w:rPr>
                    <w:t xml:space="preserve">Ochelari de </w:t>
                  </w:r>
                  <w:r w:rsidRPr="003B0EF3">
                    <w:rPr>
                      <w:b/>
                      <w:spacing w:val="-1"/>
                      <w:w w:val="105"/>
                    </w:rPr>
                    <w:t>protecție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rPr>
                      <w:b/>
                    </w:rPr>
                    <w:t xml:space="preserve">Total lot </w:t>
                  </w:r>
                  <w:r>
                    <w:rPr>
                      <w:b/>
                    </w:rP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sidRPr="00C00499">
                    <w:t xml:space="preserve">Lotul </w:t>
                  </w:r>
                  <w:r>
                    <w:t>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pPr>
                    <w:rPr>
                      <w:b/>
                    </w:rPr>
                  </w:pPr>
                  <w:r>
                    <w:rPr>
                      <w:b/>
                      <w:spacing w:val="-1"/>
                      <w:w w:val="105"/>
                    </w:rPr>
                    <w:t>Mască de gaz</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E34E71" w:rsidRPr="00C00499" w:rsidRDefault="00E34E71"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 xml:space="preserve">Total lot </w:t>
                  </w:r>
                  <w:r>
                    <w:rPr>
                      <w:b/>
                    </w:rPr>
                    <w:t>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pPr>
                    <w:rPr>
                      <w:b/>
                    </w:rPr>
                  </w:pPr>
                  <w:r w:rsidRPr="00F009F6">
                    <w:rPr>
                      <w:b/>
                      <w:spacing w:val="-1"/>
                      <w:w w:val="105"/>
                    </w:rPr>
                    <w:t>Trusă</w:t>
                  </w:r>
                  <w:r w:rsidRPr="00F009F6">
                    <w:rPr>
                      <w:b/>
                      <w:spacing w:val="-12"/>
                      <w:w w:val="105"/>
                    </w:rPr>
                    <w:t xml:space="preserve"> </w:t>
                  </w:r>
                  <w:r w:rsidRPr="00F009F6">
                    <w:rPr>
                      <w:b/>
                      <w:spacing w:val="-3"/>
                      <w:w w:val="105"/>
                    </w:rPr>
                    <w:t>medicală</w:t>
                  </w:r>
                  <w:r w:rsidRPr="00F009F6">
                    <w:rPr>
                      <w:b/>
                      <w:spacing w:val="-12"/>
                      <w:w w:val="105"/>
                    </w:rPr>
                    <w:t xml:space="preserve"> </w:t>
                  </w:r>
                  <w:r w:rsidRPr="00F009F6">
                    <w:rPr>
                      <w:b/>
                      <w:w w:val="105"/>
                    </w:rPr>
                    <w:t>de</w:t>
                  </w:r>
                  <w:r w:rsidRPr="00F009F6">
                    <w:rPr>
                      <w:b/>
                      <w:spacing w:val="-14"/>
                      <w:w w:val="105"/>
                    </w:rPr>
                    <w:t xml:space="preserve"> </w:t>
                  </w:r>
                  <w:r w:rsidRPr="00F009F6">
                    <w:rPr>
                      <w:b/>
                      <w:spacing w:val="-1"/>
                      <w:w w:val="105"/>
                    </w:rPr>
                    <w:t>prim</w:t>
                  </w:r>
                  <w:r w:rsidRPr="00F009F6">
                    <w:rPr>
                      <w:b/>
                      <w:spacing w:val="-14"/>
                      <w:w w:val="105"/>
                    </w:rPr>
                    <w:t xml:space="preserve"> </w:t>
                  </w:r>
                  <w:r w:rsidRPr="00F009F6">
                    <w:rPr>
                      <w:b/>
                      <w:spacing w:val="-1"/>
                      <w:w w:val="105"/>
                    </w:rPr>
                    <w:t>ajutor</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 xml:space="preserve">Total lot </w:t>
                  </w:r>
                  <w:r>
                    <w:rPr>
                      <w:b/>
                    </w:rPr>
                    <w:t>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8</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4C434C" w:rsidRDefault="00E34E71" w:rsidP="009D1E09">
                  <w:pPr>
                    <w:rPr>
                      <w:b/>
                    </w:rPr>
                  </w:pPr>
                  <w:r>
                    <w:rPr>
                      <w:b/>
                      <w:spacing w:val="-1"/>
                      <w:w w:val="105"/>
                    </w:rPr>
                    <w:t>Halat de laborator și mănuși</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 xml:space="preserve">Total lot </w:t>
                  </w:r>
                  <w:r>
                    <w:rPr>
                      <w:b/>
                    </w:rPr>
                    <w:t>8</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9</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sidRPr="003B0EF3">
                    <w:rPr>
                      <w:b/>
                      <w:w w:val="105"/>
                    </w:rPr>
                    <w:t>Mănuși de examinare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 xml:space="preserve">Total lot </w:t>
                  </w:r>
                  <w:r>
                    <w:rPr>
                      <w:b/>
                    </w:rPr>
                    <w:t>9</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Pr>
                      <w:b/>
                      <w:spacing w:val="-1"/>
                    </w:rPr>
                    <w:t>Disc optic</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 xml:space="preserve">Total lot </w:t>
                  </w:r>
                  <w:r>
                    <w:rPr>
                      <w:b/>
                    </w:rPr>
                    <w:t>10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11</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Pr>
                      <w:b/>
                      <w:spacing w:val="-1"/>
                    </w:rPr>
                    <w:t>B</w:t>
                  </w:r>
                  <w:r w:rsidRPr="00E675E7">
                    <w:rPr>
                      <w:b/>
                      <w:spacing w:val="-1"/>
                    </w:rPr>
                    <w:t>ateri</w:t>
                  </w:r>
                  <w:r>
                    <w:rPr>
                      <w:b/>
                      <w:spacing w:val="-1"/>
                    </w:rPr>
                    <w:t>e și acumulator</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Total lot 1</w:t>
                  </w:r>
                  <w:r>
                    <w:rPr>
                      <w:b/>
                    </w:rPr>
                    <w:t>1</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w:t>
                  </w:r>
                  <w:r w:rsidRPr="00C00499">
                    <w:t>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sidRPr="00E675E7">
                    <w:rPr>
                      <w:b/>
                      <w:spacing w:val="-1"/>
                    </w:rPr>
                    <w:t>Materiale pentru ambalat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Total lot 1</w:t>
                  </w:r>
                  <w:r>
                    <w:rPr>
                      <w:b/>
                    </w:rPr>
                    <w:t>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Pr>
                      <w:b/>
                      <w:spacing w:val="-1"/>
                    </w:rPr>
                    <w:t>Medii de stocare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Total lot 1</w:t>
                  </w:r>
                  <w:r>
                    <w:rPr>
                      <w:b/>
                    </w:rPr>
                    <w:t>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14</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sidRPr="00E675E7">
                    <w:rPr>
                      <w:b/>
                      <w:spacing w:val="-1"/>
                    </w:rPr>
                    <w:t>Accesorii computaționale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Total lot 1</w:t>
                  </w:r>
                  <w:r>
                    <w:rPr>
                      <w:b/>
                    </w:rPr>
                    <w:t>4</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E34E71">
                  <w:pPr>
                    <w:ind w:right="601"/>
                  </w:pPr>
                </w:p>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t xml:space="preserve">Lotul </w:t>
                  </w:r>
                  <w:r>
                    <w:t>15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E34E71" w:rsidP="009D1E09">
                  <w:r w:rsidRPr="0086435E">
                    <w:rPr>
                      <w:b/>
                      <w:lang w:eastAsia="ru-RU"/>
                    </w:rPr>
                    <w:t>Aparat pentru găurit și înșurubat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r>
                    <w:t>-</w:t>
                  </w:r>
                </w:p>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rPr>
                      <w:b/>
                    </w:rPr>
                    <w:t>Total lot 1</w:t>
                  </w:r>
                  <w:r>
                    <w:rPr>
                      <w:b/>
                    </w:rP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t xml:space="preserve">Lotul </w:t>
                  </w:r>
                  <w:r>
                    <w:t>16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E34E71" w:rsidP="009D1E09">
                  <w:pPr>
                    <w:rPr>
                      <w:b/>
                      <w:spacing w:val="-1"/>
                      <w:w w:val="105"/>
                    </w:rPr>
                  </w:pPr>
                  <w:r w:rsidRPr="0086435E">
                    <w:rPr>
                      <w:b/>
                      <w:lang w:eastAsia="ru-RU"/>
                    </w:rPr>
                    <w:t>Ustensile pentru laborator</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r>
                    <w:t>-</w:t>
                  </w:r>
                </w:p>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rPr>
                      <w:b/>
                    </w:rPr>
                    <w:t>Total lot 1</w:t>
                  </w:r>
                  <w:r>
                    <w:rPr>
                      <w:b/>
                    </w:rPr>
                    <w:t>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t xml:space="preserve">Lotul </w:t>
                  </w:r>
                  <w:r>
                    <w:t>17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E34E71" w:rsidP="009D1E09">
                  <w:pPr>
                    <w:rPr>
                      <w:b/>
                      <w:spacing w:val="-1"/>
                      <w:w w:val="105"/>
                    </w:rPr>
                  </w:pPr>
                  <w:r w:rsidRPr="0086435E">
                    <w:rPr>
                      <w:b/>
                      <w:lang w:eastAsia="ru-RU"/>
                    </w:rPr>
                    <w:t>Instrumente pentru examinare arme</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r>
                    <w:t>-</w:t>
                  </w:r>
                </w:p>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rPr>
                      <w:b/>
                    </w:rPr>
                    <w:t>Total lot 1</w:t>
                  </w:r>
                  <w:r>
                    <w:rPr>
                      <w:b/>
                    </w:rPr>
                    <w:t>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7C42EC">
                    <w:rPr>
                      <w:color w:val="333333"/>
                      <w:sz w:val="18"/>
                      <w:szCs w:val="18"/>
                      <w:shd w:val="clear" w:color="auto" w:fill="FFFFFF"/>
                    </w:rPr>
                    <w:t>38900000-4 </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t xml:space="preserve">Lotul </w:t>
                  </w:r>
                  <w:r>
                    <w:t>18</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E34E71" w:rsidP="009D1E09">
                  <w:pPr>
                    <w:rPr>
                      <w:b/>
                      <w:spacing w:val="-1"/>
                      <w:w w:val="105"/>
                    </w:rPr>
                  </w:pPr>
                  <w:r w:rsidRPr="007F3B91">
                    <w:rPr>
                      <w:b/>
                    </w:rPr>
                    <w:t>Sistem de deionizare apă</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r>
                    <w:rPr>
                      <w:lang w:val="en-US"/>
                    </w:rPr>
                    <w:t>Conform caietului de sarcini</w:t>
                  </w: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r>
                    <w:t>-</w:t>
                  </w:r>
                </w:p>
              </w:tc>
            </w:tr>
            <w:tr w:rsidR="00E34E71" w:rsidTr="00E34E71">
              <w:trPr>
                <w:trHeight w:val="281"/>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5A1D7E" w:rsidRDefault="009D1E09" w:rsidP="009D1E09">
                  <w:pPr>
                    <w:rPr>
                      <w:b/>
                      <w:spacing w:val="-1"/>
                      <w:w w:val="105"/>
                    </w:rPr>
                  </w:pPr>
                  <w:r w:rsidRPr="00C00499">
                    <w:rPr>
                      <w:b/>
                    </w:rPr>
                    <w:t>Total lot 1</w:t>
                  </w:r>
                  <w:r>
                    <w:rPr>
                      <w:b/>
                    </w:rPr>
                    <w:t>8</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pPr>
                    <w:rPr>
                      <w:lang w:val="en-US"/>
                    </w:rPr>
                  </w:pPr>
                </w:p>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Default="009D1E09" w:rsidP="009D1E09"/>
              </w:tc>
            </w:tr>
            <w:tr w:rsidR="00E34E71" w:rsidRPr="00C00499" w:rsidTr="00E34E71">
              <w:trPr>
                <w:trHeight w:val="39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pPr>
                    <w:rPr>
                      <w:b/>
                    </w:rPr>
                  </w:pPr>
                  <w:r w:rsidRPr="00C00499">
                    <w:rPr>
                      <w:b/>
                    </w:rPr>
                    <w:t>TOTAL</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c>
                <w:tcPr>
                  <w:tcW w:w="1561" w:type="pct"/>
                  <w:tcBorders>
                    <w:top w:val="single" w:sz="4" w:space="0" w:color="auto"/>
                    <w:left w:val="single" w:sz="4" w:space="0" w:color="auto"/>
                    <w:bottom w:val="single" w:sz="4" w:space="0" w:color="auto"/>
                    <w:right w:val="single" w:sz="4" w:space="0" w:color="auto"/>
                  </w:tcBorders>
                </w:tcPr>
                <w:p w:rsidR="009D1E09" w:rsidRPr="00C00499" w:rsidRDefault="009D1E09" w:rsidP="009D1E09"/>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D1E09" w:rsidRPr="00C00499" w:rsidRDefault="009D1E09" w:rsidP="009D1E09"/>
              </w:tc>
            </w:tr>
          </w:tbl>
          <w:p w:rsidR="009D1E09" w:rsidRPr="00C00499" w:rsidRDefault="009D1E09" w:rsidP="004C4CB4"/>
        </w:tc>
        <w:tc>
          <w:tcPr>
            <w:tcW w:w="519" w:type="pct"/>
            <w:gridSpan w:val="2"/>
            <w:shd w:val="clear" w:color="auto" w:fill="auto"/>
          </w:tcPr>
          <w:p w:rsidR="00270B97" w:rsidRPr="00C00499" w:rsidRDefault="00270B97" w:rsidP="004C4CB4"/>
        </w:tc>
      </w:tr>
      <w:tr w:rsidR="004C4CB4" w:rsidRPr="00C00499" w:rsidTr="00E34E71">
        <w:trPr>
          <w:trHeight w:val="80"/>
        </w:trPr>
        <w:tc>
          <w:tcPr>
            <w:tcW w:w="5000" w:type="pct"/>
            <w:gridSpan w:val="3"/>
            <w:shd w:val="clear" w:color="auto" w:fill="auto"/>
            <w:vAlign w:val="center"/>
          </w:tcPr>
          <w:p w:rsidR="004C4CB4" w:rsidRPr="00C00499" w:rsidRDefault="004C4CB4" w:rsidP="004C4CB4">
            <w:r w:rsidRPr="00C00499">
              <w:lastRenderedPageBreak/>
              <w:t>Semnat:_______________ Numele, Prenumele:_____________________________ În calitate de: ________________</w:t>
            </w:r>
          </w:p>
          <w:p w:rsidR="004C4CB4" w:rsidRPr="00C00499" w:rsidRDefault="004C4CB4" w:rsidP="004C4CB4">
            <w:pPr>
              <w:rPr>
                <w:bCs/>
                <w:iCs/>
              </w:rPr>
            </w:pPr>
            <w:r w:rsidRPr="00C00499">
              <w:rPr>
                <w:bCs/>
                <w:iCs/>
              </w:rPr>
              <w:t>Ofertantul: _______________________ Adresa: ______________________________</w:t>
            </w:r>
          </w:p>
          <w:p w:rsidR="004C4CB4" w:rsidRPr="00C00499" w:rsidRDefault="004C4CB4" w:rsidP="004C4CB4">
            <w:pPr>
              <w:rPr>
                <w:bCs/>
                <w:iCs/>
              </w:rPr>
            </w:pPr>
          </w:p>
        </w:tc>
      </w:tr>
    </w:tbl>
    <w:tbl>
      <w:tblPr>
        <w:tblpPr w:leftFromText="180" w:rightFromText="180" w:vertAnchor="text" w:horzAnchor="margin" w:tblpY="-10257"/>
        <w:tblOverlap w:val="never"/>
        <w:tblW w:w="15743" w:type="dxa"/>
        <w:tblLook w:val="04A0" w:firstRow="1" w:lastRow="0" w:firstColumn="1" w:lastColumn="0" w:noHBand="0" w:noVBand="1"/>
      </w:tblPr>
      <w:tblGrid>
        <w:gridCol w:w="2748"/>
        <w:gridCol w:w="10816"/>
        <w:gridCol w:w="1541"/>
        <w:gridCol w:w="192"/>
        <w:gridCol w:w="257"/>
        <w:gridCol w:w="60"/>
        <w:gridCol w:w="129"/>
      </w:tblGrid>
      <w:tr w:rsidR="00E34E71" w:rsidRPr="00C00499" w:rsidTr="009B06B4">
        <w:trPr>
          <w:gridAfter w:val="2"/>
          <w:wAfter w:w="189" w:type="dxa"/>
          <w:trHeight w:val="697"/>
        </w:trPr>
        <w:tc>
          <w:tcPr>
            <w:tcW w:w="15554" w:type="dxa"/>
            <w:gridSpan w:val="5"/>
            <w:tcBorders>
              <w:top w:val="nil"/>
            </w:tcBorders>
            <w:shd w:val="clear" w:color="auto" w:fill="auto"/>
            <w:vAlign w:val="center"/>
          </w:tcPr>
          <w:p w:rsidR="00E34E71" w:rsidRPr="00C00499" w:rsidRDefault="00E34E71" w:rsidP="0048060F">
            <w:pPr>
              <w:pStyle w:val="2"/>
              <w:rPr>
                <w:sz w:val="24"/>
                <w:lang w:val="en-US"/>
              </w:rPr>
            </w:pPr>
            <w:r w:rsidRPr="00C00499">
              <w:lastRenderedPageBreak/>
              <w:t xml:space="preserve">Specificații de preț </w:t>
            </w:r>
            <w:r w:rsidRPr="00C00499">
              <w:rPr>
                <w:lang w:val="en-US"/>
              </w:rPr>
              <w:t>(F4.2)</w:t>
            </w:r>
            <w:r w:rsidRPr="00C00499">
              <w:rPr>
                <w:b w:val="0"/>
              </w:rPr>
              <w:t xml:space="preserve"> </w:t>
            </w:r>
          </w:p>
        </w:tc>
      </w:tr>
      <w:tr w:rsidR="00E34E71" w:rsidRPr="00C00499" w:rsidTr="009B06B4">
        <w:trPr>
          <w:gridAfter w:val="2"/>
          <w:wAfter w:w="189" w:type="dxa"/>
        </w:trPr>
        <w:tc>
          <w:tcPr>
            <w:tcW w:w="15554" w:type="dxa"/>
            <w:gridSpan w:val="5"/>
            <w:tcBorders>
              <w:bottom w:val="single" w:sz="4" w:space="0" w:color="auto"/>
            </w:tcBorders>
            <w:shd w:val="clear" w:color="auto" w:fill="auto"/>
          </w:tcPr>
          <w:p w:rsidR="00E34E71" w:rsidRPr="007C0C9D" w:rsidRDefault="00E34E71" w:rsidP="00E34E71">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E34E71" w:rsidRPr="00C00499" w:rsidRDefault="00E34E71" w:rsidP="00E34E71">
            <w:pPr>
              <w:pStyle w:val="BankNormal"/>
              <w:spacing w:after="0"/>
              <w:jc w:val="both"/>
              <w:rPr>
                <w:i/>
                <w:iCs/>
                <w:szCs w:val="24"/>
                <w:lang w:val="ro-RO"/>
              </w:rPr>
            </w:pPr>
          </w:p>
          <w:p w:rsidR="00E34E71" w:rsidRPr="00C00499" w:rsidRDefault="00E34E71" w:rsidP="00E34E71">
            <w:pPr>
              <w:jc w:val="center"/>
            </w:pPr>
          </w:p>
        </w:tc>
      </w:tr>
      <w:tr w:rsidR="00E34E71" w:rsidRPr="00C00499" w:rsidTr="009B06B4">
        <w:trPr>
          <w:trHeight w:val="397"/>
        </w:trPr>
        <w:tc>
          <w:tcPr>
            <w:tcW w:w="157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E34E71">
            <w:r w:rsidRPr="00C00499">
              <w:t xml:space="preserve">Numărul </w:t>
            </w:r>
            <w:r>
              <w:t xml:space="preserve"> procedurii de achiziție______________din_________</w:t>
            </w:r>
          </w:p>
        </w:tc>
      </w:tr>
      <w:tr w:rsidR="00E34E71" w:rsidRPr="00C00499" w:rsidTr="009B06B4">
        <w:trPr>
          <w:trHeight w:val="397"/>
        </w:trPr>
        <w:tc>
          <w:tcPr>
            <w:tcW w:w="157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4E71" w:rsidRPr="00C00499" w:rsidRDefault="00E34E71" w:rsidP="00E34E71">
            <w:r w:rsidRPr="00C00499">
              <w:t xml:space="preserve">Denumirea </w:t>
            </w:r>
            <w:r>
              <w:t xml:space="preserve"> procedurii de achiziție</w:t>
            </w:r>
            <w:r w:rsidRPr="00C00499">
              <w:t>:</w:t>
            </w:r>
            <w:r>
              <w:t xml:space="preserve"> Cererea ofertelor de prețuri</w:t>
            </w:r>
          </w:p>
        </w:tc>
      </w:tr>
      <w:tr w:rsidR="00E34E71" w:rsidRPr="00C00499" w:rsidTr="009B06B4">
        <w:trPr>
          <w:trHeight w:val="567"/>
        </w:trPr>
        <w:tc>
          <w:tcPr>
            <w:tcW w:w="15105" w:type="dxa"/>
            <w:gridSpan w:val="3"/>
            <w:shd w:val="clear" w:color="auto" w:fill="auto"/>
          </w:tcPr>
          <w:p w:rsidR="00E34E71" w:rsidRDefault="00E34E71" w:rsidP="00E34E71"/>
          <w:tbl>
            <w:tblPr>
              <w:tblW w:w="14879" w:type="dxa"/>
              <w:tblLook w:val="04A0" w:firstRow="1" w:lastRow="0" w:firstColumn="1" w:lastColumn="0" w:noHBand="0" w:noVBand="1"/>
            </w:tblPr>
            <w:tblGrid>
              <w:gridCol w:w="1249"/>
              <w:gridCol w:w="2832"/>
              <w:gridCol w:w="1550"/>
              <w:gridCol w:w="932"/>
              <w:gridCol w:w="1411"/>
              <w:gridCol w:w="1178"/>
              <w:gridCol w:w="1490"/>
              <w:gridCol w:w="1173"/>
              <w:gridCol w:w="1245"/>
              <w:gridCol w:w="1819"/>
            </w:tblGrid>
            <w:tr w:rsidR="0048060F" w:rsidRPr="006C1FA2" w:rsidTr="0048060F">
              <w:trPr>
                <w:trHeight w:val="1043"/>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b/>
                      <w:sz w:val="20"/>
                    </w:rPr>
                  </w:pPr>
                  <w:r w:rsidRPr="0028367D">
                    <w:rPr>
                      <w:b/>
                      <w:sz w:val="20"/>
                    </w:rPr>
                    <w:t>Cod CPV</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 xml:space="preserve">Denumirea </w:t>
                  </w:r>
                  <w:r>
                    <w:rPr>
                      <w:b/>
                      <w:sz w:val="20"/>
                    </w:rPr>
                    <w:t>bunur</w:t>
                  </w:r>
                  <w:r w:rsidRPr="0028367D">
                    <w:rPr>
                      <w:b/>
                      <w:sz w:val="20"/>
                    </w:rPr>
                    <w:t xml:space="preserve">ilor </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Unitatea de măsură</w:t>
                  </w:r>
                </w:p>
              </w:tc>
              <w:tc>
                <w:tcPr>
                  <w:tcW w:w="932" w:type="dxa"/>
                  <w:tcBorders>
                    <w:top w:val="single" w:sz="4" w:space="0" w:color="auto"/>
                    <w:left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Canti-tatea</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Preţ unitar (fără TVA)</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Preţ unitar (cu TVA)</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Suma</w:t>
                  </w:r>
                </w:p>
                <w:p w:rsidR="0048060F" w:rsidRPr="0028367D" w:rsidRDefault="0048060F" w:rsidP="000E1645">
                  <w:pPr>
                    <w:framePr w:hSpace="180" w:wrap="around" w:vAnchor="text" w:hAnchor="margin" w:y="-10257"/>
                    <w:suppressOverlap/>
                    <w:jc w:val="center"/>
                    <w:rPr>
                      <w:b/>
                      <w:sz w:val="20"/>
                    </w:rPr>
                  </w:pPr>
                  <w:r w:rsidRPr="0028367D">
                    <w:rPr>
                      <w:b/>
                      <w:sz w:val="20"/>
                    </w:rPr>
                    <w:t>fără</w:t>
                  </w:r>
                </w:p>
                <w:p w:rsidR="0048060F" w:rsidRPr="0028367D" w:rsidRDefault="0048060F" w:rsidP="000E1645">
                  <w:pPr>
                    <w:framePr w:hSpace="180" w:wrap="around" w:vAnchor="text" w:hAnchor="margin" w:y="-10257"/>
                    <w:suppressOverlap/>
                    <w:jc w:val="center"/>
                    <w:rPr>
                      <w:b/>
                      <w:sz w:val="20"/>
                    </w:rPr>
                  </w:pPr>
                  <w:r w:rsidRPr="0028367D">
                    <w:rPr>
                      <w:b/>
                      <w:sz w:val="20"/>
                    </w:rPr>
                    <w:t>TVA</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48060F" w:rsidRPr="0028367D" w:rsidRDefault="0048060F" w:rsidP="000E1645">
                  <w:pPr>
                    <w:framePr w:hSpace="180" w:wrap="around" w:vAnchor="text" w:hAnchor="margin" w:y="-10257"/>
                    <w:suppressOverlap/>
                    <w:jc w:val="center"/>
                    <w:rPr>
                      <w:b/>
                      <w:sz w:val="20"/>
                    </w:rPr>
                  </w:pPr>
                  <w:r w:rsidRPr="0028367D">
                    <w:rPr>
                      <w:b/>
                      <w:sz w:val="20"/>
                    </w:rPr>
                    <w:t>Suma</w:t>
                  </w:r>
                </w:p>
                <w:p w:rsidR="0048060F" w:rsidRPr="0028367D" w:rsidRDefault="0048060F" w:rsidP="000E1645">
                  <w:pPr>
                    <w:framePr w:hSpace="180" w:wrap="around" w:vAnchor="text" w:hAnchor="margin" w:y="-10257"/>
                    <w:suppressOverlap/>
                    <w:jc w:val="center"/>
                    <w:rPr>
                      <w:b/>
                      <w:sz w:val="20"/>
                    </w:rPr>
                  </w:pPr>
                  <w:r w:rsidRPr="0028367D">
                    <w:rPr>
                      <w:b/>
                      <w:sz w:val="20"/>
                    </w:rPr>
                    <w:t>cu TVA</w:t>
                  </w: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jc w:val="center"/>
                    <w:rPr>
                      <w:b/>
                      <w:sz w:val="20"/>
                      <w:szCs w:val="28"/>
                    </w:rPr>
                  </w:pPr>
                  <w:r w:rsidRPr="0028367D">
                    <w:rPr>
                      <w:b/>
                      <w:sz w:val="20"/>
                      <w:szCs w:val="28"/>
                    </w:rPr>
                    <w:t xml:space="preserve">Termenul de </w:t>
                  </w:r>
                </w:p>
                <w:p w:rsidR="0048060F" w:rsidRPr="0028367D" w:rsidRDefault="0048060F" w:rsidP="000E1645">
                  <w:pPr>
                    <w:framePr w:hSpace="180" w:wrap="around" w:vAnchor="text" w:hAnchor="margin" w:y="-10257"/>
                    <w:suppressOverlap/>
                    <w:jc w:val="center"/>
                    <w:rPr>
                      <w:b/>
                      <w:sz w:val="20"/>
                    </w:rPr>
                  </w:pPr>
                  <w:r>
                    <w:rPr>
                      <w:b/>
                      <w:sz w:val="20"/>
                      <w:szCs w:val="28"/>
                    </w:rPr>
                    <w:t>livrare</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b/>
                      <w:sz w:val="20"/>
                      <w:szCs w:val="28"/>
                    </w:rPr>
                  </w:pPr>
                  <w:r w:rsidRPr="0028367D">
                    <w:rPr>
                      <w:b/>
                      <w:sz w:val="20"/>
                      <w:szCs w:val="28"/>
                    </w:rPr>
                    <w:t>Clasificație bugetară (IBAN)</w:t>
                  </w:r>
                </w:p>
              </w:tc>
            </w:tr>
            <w:tr w:rsidR="0048060F" w:rsidRPr="006C1FA2" w:rsidTr="0048060F">
              <w:trPr>
                <w:trHeight w:val="283"/>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3</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jc w:val="center"/>
                    <w:rPr>
                      <w:sz w:val="20"/>
                    </w:rPr>
                  </w:pPr>
                  <w:r w:rsidRPr="0028367D">
                    <w:rPr>
                      <w:sz w:val="20"/>
                    </w:rPr>
                    <w:t>8</w:t>
                  </w: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jc w:val="center"/>
                    <w:rPr>
                      <w:sz w:val="20"/>
                    </w:rPr>
                  </w:pPr>
                  <w:r w:rsidRPr="0028367D">
                    <w:rPr>
                      <w:sz w:val="20"/>
                    </w:rPr>
                    <w:t>9</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jc w:val="center"/>
                    <w:rPr>
                      <w:sz w:val="20"/>
                    </w:rPr>
                  </w:pPr>
                  <w:r>
                    <w:rPr>
                      <w:sz w:val="20"/>
                    </w:rPr>
                    <w:t>10</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Pr>
                      <w:b/>
                      <w:sz w:val="20"/>
                    </w:rPr>
                    <w:t>Bunuri</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28367D">
                    <w:rPr>
                      <w:sz w:val="20"/>
                    </w:rPr>
                    <w:t>Lotul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Pr>
                      <w:b/>
                      <w:spacing w:val="-3"/>
                      <w:w w:val="105"/>
                    </w:rPr>
                    <w:t>Săruri</w:t>
                  </w:r>
                  <w:r w:rsidRPr="0028367D">
                    <w:rPr>
                      <w:b/>
                      <w:sz w:val="20"/>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kilogram</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0E1645" w:rsidP="000E1645">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0048060F" w:rsidRPr="008A61F9">
                    <w:rPr>
                      <w:b/>
                      <w:color w:val="000000" w:themeColor="text1"/>
                      <w:sz w:val="16"/>
                      <w:szCs w:val="16"/>
                    </w:rPr>
                    <w:t xml:space="preserve"> </w:t>
                  </w:r>
                  <w:r w:rsidR="0048060F" w:rsidRPr="008A61F9">
                    <w:rPr>
                      <w:rStyle w:val="aff"/>
                      <w:color w:val="000000" w:themeColor="text1"/>
                      <w:sz w:val="16"/>
                      <w:szCs w:val="16"/>
                      <w:shd w:val="clear" w:color="auto" w:fill="FFFFFF"/>
                      <w:lang w:val="en-US"/>
                    </w:rPr>
                    <w:t>după înregistrarea contractului la Ministerul Finanțelor - Trezoreria de Stat</w:t>
                  </w:r>
                  <w:r w:rsidR="0048060F"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Lotul 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sidRPr="003B0EF3">
                    <w:rPr>
                      <w:b/>
                      <w:spacing w:val="-1"/>
                      <w:w w:val="105"/>
                    </w:rPr>
                    <w:t>Indicatori</w:t>
                  </w:r>
                  <w:r>
                    <w:rPr>
                      <w:b/>
                      <w:spacing w:val="-1"/>
                    </w:rPr>
                    <w: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kilogram</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0E1645" w:rsidP="000E1645">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Pr>
                      <w:sz w:val="20"/>
                    </w:rPr>
                    <w:t>Lotul 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sidRPr="00A135D3">
                    <w:rPr>
                      <w:b/>
                    </w:rPr>
                    <w:t>Material de referință certificat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gram</w:t>
                  </w:r>
                  <w:r w:rsidR="009B06B4">
                    <w:t>e</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0E1645" w:rsidP="000E1645">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 xml:space="preserve">după înregistrarea contractului la Ministerul Finanțelor - </w:t>
                  </w:r>
                  <w:r w:rsidRPr="008A61F9">
                    <w:rPr>
                      <w:rStyle w:val="aff"/>
                      <w:color w:val="000000" w:themeColor="text1"/>
                      <w:sz w:val="16"/>
                      <w:szCs w:val="16"/>
                      <w:shd w:val="clear" w:color="auto" w:fill="FFFFFF"/>
                      <w:lang w:val="en-US"/>
                    </w:rPr>
                    <w:lastRenderedPageBreak/>
                    <w:t>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lastRenderedPageBreak/>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sidRPr="003B0EF3">
                    <w:rPr>
                      <w:b/>
                      <w:spacing w:val="-1"/>
                      <w:w w:val="105"/>
                    </w:rPr>
                    <w:t>Consumabile pentru sudare/lipire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0E1645" w:rsidP="000E1645">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48060F" w:rsidP="000E1645">
                  <w:pPr>
                    <w:framePr w:hSpace="180" w:wrap="around" w:vAnchor="text" w:hAnchor="margin" w:y="-10257"/>
                    <w:suppressOverlap/>
                    <w:rPr>
                      <w:color w:val="FF0000"/>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Pr>
                      <w:b/>
                      <w:spacing w:val="-1"/>
                      <w:w w:val="105"/>
                    </w:rPr>
                    <w:t xml:space="preserve">Ochelari de </w:t>
                  </w:r>
                  <w:r w:rsidRPr="003B0EF3">
                    <w:rPr>
                      <w:b/>
                      <w:spacing w:val="-1"/>
                      <w:w w:val="105"/>
                    </w:rPr>
                    <w:t>protecție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30</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DA16A7" w:rsidRDefault="000E1645" w:rsidP="000E1645">
                  <w:pPr>
                    <w:framePr w:hSpace="180" w:wrap="around" w:vAnchor="text" w:hAnchor="margin" w:y="-10257"/>
                    <w:suppressOverlap/>
                    <w:rPr>
                      <w:color w:val="FF0000"/>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Pr>
                      <w:b/>
                      <w:spacing w:val="-1"/>
                      <w:w w:val="105"/>
                    </w:rPr>
                    <w:t>Mască de gaz</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 xml:space="preserve"> 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sidRPr="00F009F6">
                    <w:rPr>
                      <w:b/>
                      <w:spacing w:val="-1"/>
                      <w:w w:val="105"/>
                    </w:rPr>
                    <w:t>Trusă</w:t>
                  </w:r>
                  <w:r w:rsidRPr="00F009F6">
                    <w:rPr>
                      <w:b/>
                      <w:spacing w:val="-12"/>
                      <w:w w:val="105"/>
                    </w:rPr>
                    <w:t xml:space="preserve"> </w:t>
                  </w:r>
                  <w:r w:rsidRPr="00F009F6">
                    <w:rPr>
                      <w:b/>
                      <w:spacing w:val="-3"/>
                      <w:w w:val="105"/>
                    </w:rPr>
                    <w:t>medicală</w:t>
                  </w:r>
                  <w:r w:rsidRPr="00F009F6">
                    <w:rPr>
                      <w:b/>
                      <w:spacing w:val="-12"/>
                      <w:w w:val="105"/>
                    </w:rPr>
                    <w:t xml:space="preserve"> </w:t>
                  </w:r>
                  <w:r w:rsidRPr="00F009F6">
                    <w:rPr>
                      <w:b/>
                      <w:w w:val="105"/>
                    </w:rPr>
                    <w:t>de</w:t>
                  </w:r>
                  <w:r w:rsidRPr="00F009F6">
                    <w:rPr>
                      <w:b/>
                      <w:spacing w:val="-14"/>
                      <w:w w:val="105"/>
                    </w:rPr>
                    <w:t xml:space="preserve"> </w:t>
                  </w:r>
                  <w:r w:rsidRPr="00F009F6">
                    <w:rPr>
                      <w:b/>
                      <w:spacing w:val="-1"/>
                      <w:w w:val="105"/>
                    </w:rPr>
                    <w:t>prim</w:t>
                  </w:r>
                  <w:r w:rsidRPr="00F009F6">
                    <w:rPr>
                      <w:b/>
                      <w:spacing w:val="-14"/>
                      <w:w w:val="105"/>
                    </w:rPr>
                    <w:t xml:space="preserve"> </w:t>
                  </w:r>
                  <w:r w:rsidRPr="00F009F6">
                    <w:rPr>
                      <w:b/>
                      <w:spacing w:val="-1"/>
                      <w:w w:val="105"/>
                    </w:rPr>
                    <w:t>ajutor</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7</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 xml:space="preserve">după înregistrarea </w:t>
                  </w:r>
                  <w:r w:rsidRPr="008A61F9">
                    <w:rPr>
                      <w:rStyle w:val="aff"/>
                      <w:color w:val="000000" w:themeColor="text1"/>
                      <w:sz w:val="16"/>
                      <w:szCs w:val="16"/>
                      <w:shd w:val="clear" w:color="auto" w:fill="FFFFFF"/>
                      <w:lang w:val="en-US"/>
                    </w:rPr>
                    <w:lastRenderedPageBreak/>
                    <w:t>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lastRenderedPageBreak/>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Pr>
                      <w:b/>
                      <w:spacing w:val="-1"/>
                      <w:w w:val="105"/>
                    </w:rPr>
                    <w:t>Halat de laborator și mănuși</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sidRPr="003B0EF3">
                    <w:rPr>
                      <w:b/>
                      <w:w w:val="105"/>
                    </w:rPr>
                    <w:t>Mănuși de examinare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sz w:val="20"/>
                    </w:rPr>
                  </w:pPr>
                  <w:r>
                    <w:t>pereche</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 xml:space="preserve">Total lot </w:t>
                  </w:r>
                  <w:r>
                    <w:rPr>
                      <w:b/>
                      <w:sz w:val="20"/>
                    </w:rPr>
                    <w:t>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9B06B4" w:rsidP="000E1645">
                  <w:pPr>
                    <w:framePr w:hSpace="180" w:wrap="around" w:vAnchor="text" w:hAnchor="margin" w:y="-10257"/>
                    <w:suppressOverlap/>
                    <w:rPr>
                      <w:b/>
                      <w:sz w:val="20"/>
                    </w:rPr>
                  </w:pPr>
                  <w:r>
                    <w:rPr>
                      <w:b/>
                      <w:spacing w:val="-1"/>
                    </w:rPr>
                    <w:t>Disc optic</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r>
                    <w:rPr>
                      <w:b/>
                      <w:sz w:val="20"/>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lastRenderedPageBreak/>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E1604C" w:rsidP="000E1645">
                  <w:pPr>
                    <w:framePr w:hSpace="180" w:wrap="around" w:vAnchor="text" w:hAnchor="margin" w:y="-10257"/>
                    <w:suppressOverlap/>
                    <w:rPr>
                      <w:b/>
                      <w:sz w:val="20"/>
                    </w:rPr>
                  </w:pPr>
                  <w:r>
                    <w:rPr>
                      <w:b/>
                      <w:spacing w:val="-1"/>
                    </w:rPr>
                    <w:t>B</w:t>
                  </w:r>
                  <w:r w:rsidRPr="00E675E7">
                    <w:rPr>
                      <w:b/>
                      <w:spacing w:val="-1"/>
                    </w:rPr>
                    <w:t>ateri</w:t>
                  </w:r>
                  <w:r>
                    <w:rPr>
                      <w:b/>
                      <w:spacing w:val="-1"/>
                    </w:rPr>
                    <w:t>e și acumulator</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r>
                    <w:rPr>
                      <w:b/>
                      <w:sz w:val="20"/>
                    </w:rPr>
                    <w:t>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w:t>
                  </w:r>
                  <w:r w:rsidRPr="0028367D">
                    <w:rPr>
                      <w:sz w:val="20"/>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E1604C" w:rsidP="000E1645">
                  <w:pPr>
                    <w:framePr w:hSpace="180" w:wrap="around" w:vAnchor="text" w:hAnchor="margin" w:y="-10257"/>
                    <w:suppressOverlap/>
                    <w:rPr>
                      <w:b/>
                      <w:sz w:val="20"/>
                    </w:rPr>
                  </w:pPr>
                  <w:r w:rsidRPr="00E675E7">
                    <w:rPr>
                      <w:b/>
                      <w:spacing w:val="-1"/>
                    </w:rPr>
                    <w:t>Materiale pentru ambalat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E1604C"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CC74F4" w:rsidRDefault="0048060F" w:rsidP="000E1645">
                  <w:pPr>
                    <w:framePr w:hSpace="180" w:wrap="around" w:vAnchor="text" w:hAnchor="margin" w:y="-10257"/>
                    <w:suppressOverlap/>
                    <w:rPr>
                      <w:sz w:val="20"/>
                      <w:szCs w:val="20"/>
                    </w:rPr>
                  </w:pPr>
                  <w:r>
                    <w:t>30</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r>
                    <w:rPr>
                      <w:b/>
                      <w:sz w:val="20"/>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E1604C" w:rsidP="000E1645">
                  <w:pPr>
                    <w:framePr w:hSpace="180" w:wrap="around" w:vAnchor="text" w:hAnchor="margin" w:y="-10257"/>
                    <w:suppressOverlap/>
                    <w:rPr>
                      <w:b/>
                      <w:sz w:val="20"/>
                    </w:rPr>
                  </w:pPr>
                  <w:r>
                    <w:rPr>
                      <w:b/>
                      <w:spacing w:val="-1"/>
                    </w:rPr>
                    <w:t>Medii de stocare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r>
                    <w:rPr>
                      <w:b/>
                      <w:sz w:val="20"/>
                    </w:rPr>
                    <w:t>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E675E7">
                    <w:rPr>
                      <w:b/>
                      <w:spacing w:val="-1"/>
                    </w:rPr>
                    <w:t>Accesorii computaționale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 lot 1</w:t>
                  </w:r>
                  <w:r>
                    <w:rPr>
                      <w:b/>
                      <w:sz w:val="20"/>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sz w:val="20"/>
                    </w:rPr>
                    <w:t xml:space="preserve">Lotul </w:t>
                  </w:r>
                  <w:r>
                    <w:rPr>
                      <w:sz w:val="20"/>
                    </w:rPr>
                    <w:t>15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r w:rsidR="0048060F" w:rsidRPr="006C1FA2"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86435E">
                    <w:rPr>
                      <w:b/>
                      <w:lang w:eastAsia="ru-RU"/>
                    </w:rPr>
                    <w:t>Aparat pentru găurit și înșurubat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pacing w:before="120"/>
                    <w:suppressOverlap/>
                    <w:jc w:val="center"/>
                  </w:pPr>
                  <w:r>
                    <w:t>buc/</w:t>
                  </w:r>
                </w:p>
                <w:p w:rsidR="0048060F" w:rsidRPr="0028367D" w:rsidRDefault="00E1604C" w:rsidP="000E1645">
                  <w:pPr>
                    <w:framePr w:hSpace="180" w:wrap="around" w:vAnchor="text" w:hAnchor="margin" w:y="-10257"/>
                    <w:suppressOverlap/>
                    <w:rPr>
                      <w:sz w:val="20"/>
                    </w:rPr>
                  </w:pPr>
                  <w:r>
                    <w:t>set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0E1645" w:rsidP="000E1645">
                  <w:pPr>
                    <w:framePr w:hSpace="180" w:wrap="around" w:vAnchor="text" w:hAnchor="margin" w:y="-10257"/>
                    <w:suppressOverlap/>
                    <w:rPr>
                      <w:sz w:val="20"/>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r>
                    <w:rPr>
                      <w:sz w:val="20"/>
                    </w:rPr>
                    <w:t>-</w:t>
                  </w: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b/>
                      <w:sz w:val="20"/>
                    </w:rPr>
                    <w:t>Total lot 1</w:t>
                  </w:r>
                  <w:r>
                    <w:rPr>
                      <w:b/>
                      <w:sz w:val="20"/>
                    </w:rP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sz w:val="20"/>
                    </w:rPr>
                    <w:t xml:space="preserve">Lotul </w:t>
                  </w:r>
                  <w:r>
                    <w:rPr>
                      <w:sz w:val="20"/>
                    </w:rPr>
                    <w:t>16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86435E">
                    <w:rPr>
                      <w:b/>
                      <w:lang w:eastAsia="ru-RU"/>
                    </w:rPr>
                    <w:t>Ustensile pentru laborator</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E1604C" w:rsidP="000E1645">
                  <w:pPr>
                    <w:framePr w:hSpace="180" w:wrap="around" w:vAnchor="text" w:hAnchor="margin" w:y="-10257"/>
                    <w:suppressOverlap/>
                    <w:rPr>
                      <w:sz w:val="20"/>
                    </w:rPr>
                  </w:pPr>
                  <w:r>
                    <w:t>set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0E1645" w:rsidP="000E1645">
                  <w:pPr>
                    <w:framePr w:hSpace="180" w:wrap="around" w:vAnchor="text" w:hAnchor="margin" w:y="-10257"/>
                    <w:suppressOverlap/>
                    <w:rPr>
                      <w:b/>
                      <w:color w:val="000000" w:themeColor="text1"/>
                      <w:sz w:val="16"/>
                      <w:szCs w:val="16"/>
                      <w:lang w:val="en-US"/>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r>
                    <w:rPr>
                      <w:sz w:val="20"/>
                    </w:rPr>
                    <w:t>-</w:t>
                  </w: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b/>
                      <w:sz w:val="20"/>
                    </w:rPr>
                    <w:t>Total lot 1</w:t>
                  </w:r>
                  <w:r>
                    <w:rPr>
                      <w:b/>
                      <w:sz w:val="20"/>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sz w:val="20"/>
                    </w:rPr>
                    <w:t xml:space="preserve">Lotul </w:t>
                  </w:r>
                  <w:r>
                    <w:rPr>
                      <w:sz w:val="20"/>
                    </w:rPr>
                    <w:t>17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86435E">
                    <w:rPr>
                      <w:b/>
                      <w:lang w:eastAsia="ru-RU"/>
                    </w:rPr>
                    <w:t>Instrumente pentru examinare arme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E1604C" w:rsidP="000E1645">
                  <w:pPr>
                    <w:framePr w:hSpace="180" w:wrap="around" w:vAnchor="text" w:hAnchor="margin" w:y="-10257"/>
                    <w:suppressOverlap/>
                    <w:rPr>
                      <w:sz w:val="20"/>
                    </w:rPr>
                  </w:pPr>
                  <w:r>
                    <w:t>set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0E1645" w:rsidP="000E1645">
                  <w:pPr>
                    <w:framePr w:hSpace="180" w:wrap="around" w:vAnchor="text" w:hAnchor="margin" w:y="-10257"/>
                    <w:suppressOverlap/>
                    <w:rPr>
                      <w:b/>
                      <w:color w:val="000000" w:themeColor="text1"/>
                      <w:sz w:val="16"/>
                      <w:szCs w:val="16"/>
                      <w:lang w:val="en-US"/>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r>
                    <w:rPr>
                      <w:sz w:val="20"/>
                    </w:rPr>
                    <w:t>-</w:t>
                  </w: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b/>
                      <w:sz w:val="20"/>
                    </w:rPr>
                    <w:t>Total lot 1</w:t>
                  </w:r>
                  <w:r>
                    <w:rPr>
                      <w:b/>
                      <w:sz w:val="20"/>
                    </w:rPr>
                    <w:t>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sz w:val="20"/>
                    </w:rPr>
                    <w:t xml:space="preserve">Lotul </w:t>
                  </w:r>
                  <w:r>
                    <w:rPr>
                      <w:sz w:val="20"/>
                    </w:rPr>
                    <w:t>18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r w:rsidRPr="007C42EC">
                    <w:rPr>
                      <w:color w:val="333333"/>
                      <w:sz w:val="18"/>
                      <w:szCs w:val="18"/>
                      <w:shd w:val="clear" w:color="auto" w:fill="FFFFFF"/>
                    </w:rPr>
                    <w:t>38900000-4 </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7F3B91">
                    <w:rPr>
                      <w:b/>
                    </w:rPr>
                    <w:t>Sistem de deionizare apă</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E1604C" w:rsidP="000E1645">
                  <w:pPr>
                    <w:framePr w:hSpace="180" w:wrap="around" w:vAnchor="text" w:hAnchor="margin" w:y="-10257"/>
                    <w:suppressOverlap/>
                    <w:rPr>
                      <w:sz w:val="20"/>
                    </w:rPr>
                  </w:pPr>
                  <w:r>
                    <w:t>set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r>
                    <w:t>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0E1645" w:rsidP="000E1645">
                  <w:pPr>
                    <w:framePr w:hSpace="180" w:wrap="around" w:vAnchor="text" w:hAnchor="margin" w:y="-10257"/>
                    <w:suppressOverlap/>
                    <w:rPr>
                      <w:b/>
                      <w:color w:val="000000" w:themeColor="text1"/>
                      <w:sz w:val="16"/>
                      <w:szCs w:val="16"/>
                      <w:lang w:val="en-US"/>
                    </w:rPr>
                  </w:pPr>
                  <w:r>
                    <w:rPr>
                      <w:b/>
                      <w:color w:val="000000" w:themeColor="text1"/>
                      <w:sz w:val="16"/>
                      <w:szCs w:val="16"/>
                      <w:lang w:val="en-US"/>
                    </w:rPr>
                    <w:t>P</w:t>
                  </w:r>
                  <w:r>
                    <w:rPr>
                      <w:b/>
                      <w:color w:val="000000" w:themeColor="text1"/>
                      <w:sz w:val="16"/>
                      <w:szCs w:val="16"/>
                    </w:rPr>
                    <w:t>ână la 20.12.2019</w:t>
                  </w:r>
                  <w:r w:rsidRPr="008A61F9">
                    <w:rPr>
                      <w:b/>
                      <w:color w:val="000000" w:themeColor="text1"/>
                      <w:sz w:val="16"/>
                      <w:szCs w:val="16"/>
                    </w:rPr>
                    <w:t xml:space="preserve"> </w:t>
                  </w:r>
                  <w:r w:rsidRPr="008A61F9">
                    <w:rPr>
                      <w:rStyle w:val="aff"/>
                      <w:color w:val="000000" w:themeColor="text1"/>
                      <w:sz w:val="16"/>
                      <w:szCs w:val="16"/>
                      <w:shd w:val="clear" w:color="auto" w:fill="FFFFFF"/>
                      <w:lang w:val="en-US"/>
                    </w:rPr>
                    <w:t xml:space="preserve">după înregistrarea contractului la Ministerul </w:t>
                  </w:r>
                  <w:r w:rsidRPr="008A61F9">
                    <w:rPr>
                      <w:rStyle w:val="aff"/>
                      <w:color w:val="000000" w:themeColor="text1"/>
                      <w:sz w:val="16"/>
                      <w:szCs w:val="16"/>
                      <w:shd w:val="clear" w:color="auto" w:fill="FFFFFF"/>
                      <w:lang w:val="en-US"/>
                    </w:rPr>
                    <w:lastRenderedPageBreak/>
                    <w:t>Finanțelor - Trezoreria de Stat</w:t>
                  </w:r>
                  <w:r w:rsidRPr="008A61F9">
                    <w:rPr>
                      <w:b/>
                      <w:color w:val="000000" w:themeColor="text1"/>
                      <w:sz w:val="16"/>
                      <w:szCs w:val="16"/>
                    </w:rPr>
                    <w:t>.</w:t>
                  </w:r>
                  <w:bookmarkStart w:id="168" w:name="_GoBack"/>
                  <w:bookmarkEnd w:id="168"/>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r>
                    <w:rPr>
                      <w:sz w:val="20"/>
                    </w:rPr>
                    <w:lastRenderedPageBreak/>
                    <w:t>-</w:t>
                  </w:r>
                </w:p>
              </w:tc>
            </w:tr>
            <w:tr w:rsidR="0048060F" w:rsidTr="0048060F">
              <w:trPr>
                <w:trHeight w:val="397"/>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E438EA" w:rsidRDefault="0048060F" w:rsidP="000E1645">
                  <w:pPr>
                    <w:framePr w:hSpace="180" w:wrap="around" w:vAnchor="text" w:hAnchor="margin" w:y="-10257"/>
                    <w:suppressOverlap/>
                    <w:rPr>
                      <w:b/>
                    </w:rPr>
                  </w:pPr>
                  <w:r w:rsidRPr="0028367D">
                    <w:rPr>
                      <w:b/>
                      <w:sz w:val="20"/>
                    </w:rPr>
                    <w:t>Total lot 1</w:t>
                  </w:r>
                  <w:r>
                    <w:rPr>
                      <w:b/>
                      <w:sz w:val="20"/>
                    </w:rPr>
                    <w:t>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8A61F9" w:rsidRDefault="0048060F" w:rsidP="000E1645">
                  <w:pPr>
                    <w:framePr w:hSpace="180" w:wrap="around" w:vAnchor="text" w:hAnchor="margin" w:y="-10257"/>
                    <w:suppressOverlap/>
                    <w:rPr>
                      <w:b/>
                      <w:color w:val="000000" w:themeColor="text1"/>
                      <w:sz w:val="16"/>
                      <w:szCs w:val="16"/>
                      <w:lang w:val="en-US"/>
                    </w:rPr>
                  </w:pPr>
                </w:p>
              </w:tc>
              <w:tc>
                <w:tcPr>
                  <w:tcW w:w="1819" w:type="dxa"/>
                  <w:tcBorders>
                    <w:top w:val="single" w:sz="4" w:space="0" w:color="auto"/>
                    <w:left w:val="single" w:sz="4" w:space="0" w:color="auto"/>
                    <w:bottom w:val="single" w:sz="4" w:space="0" w:color="auto"/>
                    <w:right w:val="single" w:sz="4" w:space="0" w:color="auto"/>
                  </w:tcBorders>
                </w:tcPr>
                <w:p w:rsidR="0048060F" w:rsidRDefault="0048060F" w:rsidP="000E1645">
                  <w:pPr>
                    <w:framePr w:hSpace="180" w:wrap="around" w:vAnchor="text" w:hAnchor="margin" w:y="-10257"/>
                    <w:suppressOverlap/>
                    <w:rPr>
                      <w:sz w:val="20"/>
                    </w:rPr>
                  </w:pPr>
                </w:p>
              </w:tc>
            </w:tr>
            <w:tr w:rsidR="0048060F" w:rsidRPr="006C1FA2" w:rsidTr="0048060F">
              <w:trPr>
                <w:trHeight w:val="96"/>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b/>
                      <w:sz w:val="20"/>
                    </w:rPr>
                  </w:pPr>
                  <w:r w:rsidRPr="0028367D">
                    <w:rPr>
                      <w:b/>
                      <w:sz w:val="20"/>
                    </w:rPr>
                    <w:t>TOTAL</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8060F" w:rsidRPr="0028367D" w:rsidRDefault="0048060F" w:rsidP="000E1645">
                  <w:pPr>
                    <w:framePr w:hSpace="180" w:wrap="around" w:vAnchor="text" w:hAnchor="margin" w:y="-10257"/>
                    <w:suppressOverlap/>
                    <w:rPr>
                      <w:sz w:val="20"/>
                    </w:rPr>
                  </w:pPr>
                </w:p>
              </w:tc>
              <w:tc>
                <w:tcPr>
                  <w:tcW w:w="1245" w:type="dxa"/>
                  <w:tcBorders>
                    <w:top w:val="single" w:sz="4" w:space="0" w:color="auto"/>
                    <w:left w:val="single" w:sz="4" w:space="0" w:color="auto"/>
                    <w:bottom w:val="single" w:sz="4" w:space="0" w:color="auto"/>
                    <w:right w:val="single" w:sz="4" w:space="0" w:color="auto"/>
                  </w:tcBorders>
                </w:tcPr>
                <w:p w:rsidR="0048060F" w:rsidRPr="0028367D" w:rsidRDefault="0048060F" w:rsidP="000E1645">
                  <w:pPr>
                    <w:framePr w:hSpace="180" w:wrap="around" w:vAnchor="text" w:hAnchor="margin" w:y="-10257"/>
                    <w:suppressOverlap/>
                    <w:rPr>
                      <w:sz w:val="20"/>
                    </w:rPr>
                  </w:pPr>
                </w:p>
              </w:tc>
              <w:tc>
                <w:tcPr>
                  <w:tcW w:w="1819" w:type="dxa"/>
                  <w:tcBorders>
                    <w:top w:val="single" w:sz="4" w:space="0" w:color="auto"/>
                    <w:left w:val="single" w:sz="4" w:space="0" w:color="auto"/>
                    <w:bottom w:val="single" w:sz="4" w:space="0" w:color="auto"/>
                    <w:right w:val="single" w:sz="4" w:space="0" w:color="auto"/>
                  </w:tcBorders>
                </w:tcPr>
                <w:p w:rsidR="0048060F" w:rsidRPr="006C1FA2" w:rsidRDefault="0048060F" w:rsidP="000E1645">
                  <w:pPr>
                    <w:framePr w:hSpace="180" w:wrap="around" w:vAnchor="text" w:hAnchor="margin" w:y="-10257"/>
                    <w:suppressOverlap/>
                    <w:rPr>
                      <w:sz w:val="20"/>
                    </w:rPr>
                  </w:pPr>
                </w:p>
              </w:tc>
            </w:tr>
          </w:tbl>
          <w:p w:rsidR="0048060F" w:rsidRPr="00C00499" w:rsidRDefault="0048060F" w:rsidP="00E34E71"/>
        </w:tc>
        <w:tc>
          <w:tcPr>
            <w:tcW w:w="638" w:type="dxa"/>
            <w:gridSpan w:val="4"/>
          </w:tcPr>
          <w:p w:rsidR="00E34E71" w:rsidRPr="00C00499" w:rsidRDefault="00E34E71" w:rsidP="00E34E71"/>
        </w:tc>
      </w:tr>
      <w:tr w:rsidR="00E34E71" w:rsidRPr="006C1FA2" w:rsidTr="009B06B4">
        <w:trPr>
          <w:gridAfter w:val="1"/>
          <w:wAfter w:w="129" w:type="dxa"/>
          <w:trHeight w:val="397"/>
        </w:trPr>
        <w:tc>
          <w:tcPr>
            <w:tcW w:w="13564" w:type="dxa"/>
            <w:gridSpan w:val="2"/>
            <w:tcBorders>
              <w:top w:val="single" w:sz="4" w:space="0" w:color="auto"/>
            </w:tcBorders>
            <w:shd w:val="clear" w:color="auto" w:fill="auto"/>
            <w:vAlign w:val="center"/>
          </w:tcPr>
          <w:p w:rsidR="00E34E71" w:rsidRPr="0028367D" w:rsidRDefault="00E34E71" w:rsidP="00E34E71">
            <w:pPr>
              <w:tabs>
                <w:tab w:val="left" w:pos="6120"/>
              </w:tabs>
              <w:rPr>
                <w:sz w:val="20"/>
              </w:rPr>
            </w:pPr>
          </w:p>
          <w:p w:rsidR="00E34E71" w:rsidRPr="0028367D" w:rsidRDefault="00E34E71" w:rsidP="00E34E71">
            <w:pPr>
              <w:rPr>
                <w:sz w:val="20"/>
              </w:rPr>
            </w:pPr>
            <w:r w:rsidRPr="0028367D">
              <w:rPr>
                <w:sz w:val="20"/>
              </w:rPr>
              <w:t>Semnat:_______________ Numele, Prenumele:_____________________________ În calitate de: ______________</w:t>
            </w:r>
          </w:p>
          <w:p w:rsidR="00E34E71" w:rsidRPr="0028367D" w:rsidRDefault="00E34E71" w:rsidP="00E34E71">
            <w:pPr>
              <w:rPr>
                <w:sz w:val="20"/>
              </w:rPr>
            </w:pPr>
          </w:p>
          <w:p w:rsidR="00E34E71" w:rsidRPr="0028367D" w:rsidRDefault="00E34E71" w:rsidP="00E34E71">
            <w:pPr>
              <w:rPr>
                <w:bCs/>
                <w:iCs/>
                <w:sz w:val="20"/>
              </w:rPr>
            </w:pPr>
            <w:r w:rsidRPr="0028367D">
              <w:rPr>
                <w:bCs/>
                <w:iCs/>
                <w:sz w:val="20"/>
              </w:rPr>
              <w:t>Ofertantul: _______________________ Adresa: ________________________________________________________</w:t>
            </w:r>
          </w:p>
        </w:tc>
        <w:tc>
          <w:tcPr>
            <w:tcW w:w="1733" w:type="dxa"/>
            <w:gridSpan w:val="2"/>
            <w:tcBorders>
              <w:top w:val="single" w:sz="4" w:space="0" w:color="auto"/>
            </w:tcBorders>
          </w:tcPr>
          <w:p w:rsidR="00E34E71" w:rsidRPr="006C1FA2" w:rsidRDefault="00E34E71" w:rsidP="00E34E71">
            <w:pPr>
              <w:tabs>
                <w:tab w:val="left" w:pos="6120"/>
              </w:tabs>
              <w:rPr>
                <w:sz w:val="20"/>
              </w:rPr>
            </w:pPr>
          </w:p>
        </w:tc>
        <w:tc>
          <w:tcPr>
            <w:tcW w:w="317" w:type="dxa"/>
            <w:gridSpan w:val="2"/>
            <w:tcBorders>
              <w:top w:val="single" w:sz="4" w:space="0" w:color="auto"/>
            </w:tcBorders>
          </w:tcPr>
          <w:p w:rsidR="00E34E71" w:rsidRPr="0028367D" w:rsidRDefault="00E34E71" w:rsidP="00E34E71">
            <w:pPr>
              <w:tabs>
                <w:tab w:val="left" w:pos="6120"/>
              </w:tabs>
              <w:rPr>
                <w:sz w:val="20"/>
              </w:rPr>
            </w:pPr>
          </w:p>
        </w:tc>
      </w:tr>
      <w:tr w:rsidR="00E34E71" w:rsidRPr="00C00499" w:rsidTr="009B06B4">
        <w:trPr>
          <w:gridAfter w:val="6"/>
          <w:wAfter w:w="12995" w:type="dxa"/>
          <w:trHeight w:val="397"/>
        </w:trPr>
        <w:tc>
          <w:tcPr>
            <w:tcW w:w="2748" w:type="dxa"/>
            <w:tcBorders>
              <w:top w:val="single" w:sz="4" w:space="0" w:color="auto"/>
            </w:tcBorders>
          </w:tcPr>
          <w:p w:rsidR="00E34E71" w:rsidRPr="00C00499" w:rsidRDefault="00E34E71" w:rsidP="00E34E71">
            <w:pPr>
              <w:tabs>
                <w:tab w:val="left" w:pos="6120"/>
              </w:tabs>
            </w:pPr>
          </w:p>
        </w:tc>
      </w:tr>
    </w:tbl>
    <w:p w:rsidR="00A20ACF" w:rsidRPr="00C60D06" w:rsidRDefault="00A20ACF" w:rsidP="00A20ACF">
      <w:pPr>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1" w:name="_Toc392180209"/>
            <w:bookmarkStart w:id="172" w:name="_Toc449539098"/>
            <w:r w:rsidRPr="00C00499">
              <w:lastRenderedPageBreak/>
              <w:t xml:space="preserve">Contract-model </w:t>
            </w:r>
            <w:r>
              <w:t>Bunuri</w:t>
            </w:r>
            <w:r w:rsidRPr="00C00499">
              <w:t>(F5.1)</w:t>
            </w:r>
            <w:bookmarkEnd w:id="171"/>
            <w:bookmarkEnd w:id="172"/>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3B50B6" w:rsidP="003B50B6">
            <w:pPr>
              <w:pStyle w:val="ab"/>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488FC0B9" wp14:editId="4DE14841">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8060F" w:rsidRDefault="0048060F" w:rsidP="00277A9E">
                                  <w:r w:rsidRPr="00EC278C">
                                    <w:object w:dxaOrig="600" w:dyaOrig="750"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629783325"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48060F" w:rsidRDefault="0048060F" w:rsidP="00277A9E">
                            <w:r w:rsidRPr="00EC278C">
                              <w:object w:dxaOrig="600" w:dyaOrig="750" w14:anchorId="64A56958">
                                <v:shape id="_x0000_i1025" type="#_x0000_t75" style="width:30pt;height:37.5pt" o:ole="" fillcolor="window">
                                  <v:imagedata r:id="rId13" o:title=""/>
                                </v:shape>
                                <o:OLEObject Type="Embed" ProgID="Word.Picture.8" ShapeID="_x0000_i1025" DrawAspect="Content" ObjectID="_1629546660" r:id="rId14"/>
                              </w:object>
                            </w:r>
                          </w:p>
                        </w:txbxContent>
                      </v:textbox>
                    </v:shape>
                  </w:pict>
                </mc:Fallback>
              </mc:AlternateContent>
            </w:r>
            <w:r w:rsidRPr="00C00499">
              <w:rPr>
                <w:spacing w:val="196"/>
                <w:sz w:val="44"/>
                <w:lang w:val="ro-RO"/>
              </w:rPr>
              <w:t>ACHIZIŢII PUBLICE</w:t>
            </w: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pStyle w:val="2"/>
            </w:pP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_________</w:t>
            </w:r>
          </w:p>
          <w:p w:rsidR="003B50B6" w:rsidRPr="00C00499" w:rsidRDefault="003B50B6" w:rsidP="003B50B6">
            <w:pPr>
              <w:rPr>
                <w:sz w:val="28"/>
                <w:szCs w:val="28"/>
              </w:rPr>
            </w:pPr>
          </w:p>
          <w:p w:rsidR="00E1604C" w:rsidRDefault="00E1604C" w:rsidP="00E1604C">
            <w:pPr>
              <w:tabs>
                <w:tab w:val="center" w:pos="-6663"/>
                <w:tab w:val="right" w:pos="9531"/>
              </w:tabs>
              <w:spacing w:line="360" w:lineRule="auto"/>
              <w:jc w:val="both"/>
              <w:rPr>
                <w:b/>
                <w:sz w:val="28"/>
                <w:szCs w:val="28"/>
              </w:rPr>
            </w:pPr>
            <w:r w:rsidRPr="00C00499">
              <w:rPr>
                <w:b/>
                <w:sz w:val="28"/>
                <w:szCs w:val="28"/>
              </w:rPr>
              <w:t>de achiziţionare</w:t>
            </w:r>
            <w:r>
              <w:rPr>
                <w:b/>
                <w:sz w:val="28"/>
                <w:szCs w:val="28"/>
              </w:rPr>
              <w:t xml:space="preserve"> a</w:t>
            </w:r>
            <w:r w:rsidRPr="00C00499">
              <w:rPr>
                <w:b/>
                <w:sz w:val="28"/>
                <w:szCs w:val="28"/>
              </w:rPr>
              <w:t xml:space="preserve"> </w:t>
            </w:r>
            <w:r w:rsidRPr="003934E7">
              <w:rPr>
                <w:b/>
                <w:sz w:val="28"/>
                <w:szCs w:val="28"/>
              </w:rPr>
              <w:t>Materialelor de consum și mijloace</w:t>
            </w:r>
            <w:r>
              <w:rPr>
                <w:b/>
                <w:sz w:val="28"/>
                <w:szCs w:val="28"/>
              </w:rPr>
              <w:t>lor</w:t>
            </w:r>
            <w:r w:rsidRPr="003934E7">
              <w:rPr>
                <w:b/>
                <w:sz w:val="28"/>
                <w:szCs w:val="28"/>
              </w:rPr>
              <w:t xml:space="preserve"> tehnico-criminalistice</w:t>
            </w:r>
          </w:p>
          <w:p w:rsidR="00E1604C" w:rsidRPr="00C00499" w:rsidRDefault="00E1604C" w:rsidP="00E1604C">
            <w:pPr>
              <w:tabs>
                <w:tab w:val="center" w:pos="-6663"/>
                <w:tab w:val="right" w:pos="9531"/>
              </w:tabs>
              <w:spacing w:line="360" w:lineRule="auto"/>
              <w:jc w:val="both"/>
              <w:rPr>
                <w:b/>
                <w:sz w:val="28"/>
                <w:szCs w:val="28"/>
              </w:rPr>
            </w:pPr>
            <w:r w:rsidRPr="00C00499">
              <w:rPr>
                <w:b/>
                <w:sz w:val="28"/>
                <w:szCs w:val="28"/>
              </w:rPr>
              <w:t xml:space="preserve">Cod CPV: </w:t>
            </w:r>
            <w:r>
              <w:t>38000000-5</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3B50B6" w:rsidRPr="00C00499" w:rsidRDefault="003B50B6" w:rsidP="003B50B6">
            <w:pPr>
              <w:ind w:firstLine="5812"/>
              <w:jc w:val="center"/>
              <w:rPr>
                <w:i/>
                <w:sz w:val="18"/>
                <w:szCs w:val="18"/>
              </w:rPr>
            </w:pPr>
            <w:r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E1604C" w:rsidRPr="00C00499" w:rsidRDefault="003B50B6" w:rsidP="00E1604C">
            <w:pPr>
              <w:rPr>
                <w:i/>
                <w:sz w:val="18"/>
                <w:szCs w:val="18"/>
              </w:rPr>
            </w:pPr>
            <w:r w:rsidRPr="00C00499">
              <w:t xml:space="preserve">reprezentată prin </w:t>
            </w:r>
            <w:r w:rsidR="009D5CEF" w:rsidRPr="009D5CEF">
              <w:rPr>
                <w:b/>
              </w:rPr>
              <w:t>șeful</w:t>
            </w:r>
            <w:r w:rsidR="009D5CEF">
              <w:rPr>
                <w:b/>
              </w:rPr>
              <w:t xml:space="preserve"> </w:t>
            </w:r>
            <w:r w:rsidR="00E1604C">
              <w:rPr>
                <w:b/>
              </w:rPr>
              <w:t>Gheorghe Balan</w:t>
            </w:r>
          </w:p>
          <w:p w:rsidR="00E1604C" w:rsidRPr="00C00499" w:rsidRDefault="00E1604C" w:rsidP="00E1604C">
            <w:pPr>
              <w:rPr>
                <w:i/>
                <w:sz w:val="18"/>
                <w:szCs w:val="18"/>
              </w:rPr>
            </w:pPr>
            <w:r w:rsidRPr="00C00499">
              <w:t xml:space="preserve">care acţionează în baza </w:t>
            </w:r>
            <w:r>
              <w:rPr>
                <w:b/>
              </w:rPr>
              <w:t>Regulamentului</w:t>
            </w:r>
          </w:p>
          <w:p w:rsidR="003B50B6" w:rsidRPr="00C00499" w:rsidRDefault="003B50B6" w:rsidP="003B50B6">
            <w:pPr>
              <w:spacing w:line="360" w:lineRule="auto"/>
            </w:pPr>
            <w:r w:rsidRPr="00C00499">
              <w:t xml:space="preserve">denumit(a) în continuare </w:t>
            </w:r>
            <w:r w:rsidR="009D5CEF">
              <w:rPr>
                <w:i/>
              </w:rPr>
              <w:t>Beneficiar</w:t>
            </w:r>
          </w:p>
          <w:p w:rsidR="003B50B6" w:rsidRDefault="009D5CEF" w:rsidP="009D5CEF">
            <w:pPr>
              <w:rPr>
                <w:iCs/>
              </w:rPr>
            </w:pPr>
            <w:r w:rsidRPr="001E20E0">
              <w:rPr>
                <w:iCs/>
              </w:rPr>
              <w:t>cod fiscal 1013601000495</w:t>
            </w:r>
            <w:r>
              <w:rPr>
                <w:iCs/>
              </w:rPr>
              <w:t>,</w:t>
            </w:r>
          </w:p>
          <w:p w:rsidR="009D5CEF" w:rsidRPr="00C00499" w:rsidRDefault="009D5CEF" w:rsidP="009D5CEF">
            <w:pPr>
              <w:rPr>
                <w:i/>
                <w:sz w:val="18"/>
                <w:szCs w:val="18"/>
              </w:rPr>
            </w:pPr>
          </w:p>
          <w:p w:rsidR="003B50B6" w:rsidRPr="00C00499" w:rsidRDefault="00DC72B4" w:rsidP="003B50B6">
            <w:pPr>
              <w:spacing w:line="360" w:lineRule="auto"/>
              <w:rPr>
                <w:b/>
                <w:caps/>
                <w:sz w:val="40"/>
              </w:rPr>
            </w:pPr>
            <w:r w:rsidRPr="00DC72B4">
              <w:rPr>
                <w:bCs/>
              </w:rPr>
              <w:t>pe de altă parte</w:t>
            </w:r>
            <w:r w:rsidR="003B50B6"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3B50B6" w:rsidRPr="00C00499" w:rsidRDefault="003B50B6" w:rsidP="006A1AA5">
            <w:pPr>
              <w:numPr>
                <w:ilvl w:val="1"/>
                <w:numId w:val="19"/>
              </w:numPr>
              <w:ind w:left="426" w:hanging="426"/>
              <w:jc w:val="both"/>
            </w:pPr>
            <w:r w:rsidRPr="00C00499">
              <w:t xml:space="preserve">Achiziţionarea </w:t>
            </w:r>
            <w:r w:rsidR="00E1604C" w:rsidRPr="003934E7">
              <w:rPr>
                <w:b/>
              </w:rPr>
              <w:t>Materialelor de consum și mijloacelor tehnico-criminalistice</w:t>
            </w:r>
          </w:p>
          <w:p w:rsidR="003B50B6" w:rsidRPr="00C00499" w:rsidRDefault="003B50B6" w:rsidP="003B50B6">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t>„___” _______________________ 20__.</w:t>
            </w:r>
          </w:p>
          <w:p w:rsidR="003B50B6" w:rsidRPr="00C00499" w:rsidRDefault="003B50B6" w:rsidP="003B50B6">
            <w:pPr>
              <w:ind w:firstLine="720"/>
              <w:jc w:val="both"/>
            </w:pPr>
          </w:p>
          <w:p w:rsidR="003B50B6" w:rsidRPr="00C00499" w:rsidRDefault="003B50B6" w:rsidP="006A1AA5">
            <w:pPr>
              <w:numPr>
                <w:ilvl w:val="1"/>
                <w:numId w:val="19"/>
              </w:numPr>
              <w:suppressAutoHyphens/>
              <w:ind w:left="426" w:hanging="426"/>
              <w:jc w:val="both"/>
            </w:pPr>
            <w:r w:rsidRPr="00C00499">
              <w:t>Următoarele documente vor fi considerate părţi componente şi integrale ale Contractului:</w:t>
            </w:r>
          </w:p>
          <w:p w:rsidR="003B50B6" w:rsidRDefault="003B50B6" w:rsidP="003B50B6">
            <w:pPr>
              <w:suppressAutoHyphens/>
              <w:ind w:left="1276"/>
              <w:jc w:val="both"/>
            </w:pPr>
          </w:p>
          <w:p w:rsidR="003B50B6" w:rsidRPr="00C00499" w:rsidRDefault="003B50B6" w:rsidP="006A1AA5">
            <w:pPr>
              <w:numPr>
                <w:ilvl w:val="0"/>
                <w:numId w:val="12"/>
              </w:numPr>
              <w:suppressAutoHyphens/>
              <w:ind w:left="1276" w:hanging="425"/>
              <w:jc w:val="both"/>
            </w:pPr>
            <w:r w:rsidRPr="00C00499">
              <w:t>Specificaţia tehnică;</w:t>
            </w:r>
          </w:p>
          <w:p w:rsidR="003B50B6" w:rsidRPr="00C00499" w:rsidRDefault="003B50B6" w:rsidP="006A1AA5">
            <w:pPr>
              <w:numPr>
                <w:ilvl w:val="0"/>
                <w:numId w:val="12"/>
              </w:numPr>
              <w:suppressAutoHyphens/>
              <w:ind w:left="1276" w:hanging="425"/>
              <w:jc w:val="both"/>
            </w:pPr>
            <w:r w:rsidRPr="00C00499">
              <w:t>Specificația de preț;</w:t>
            </w:r>
          </w:p>
          <w:p w:rsidR="003B50B6" w:rsidRPr="00C00499" w:rsidRDefault="003B50B6" w:rsidP="006A1AA5">
            <w:pPr>
              <w:numPr>
                <w:ilvl w:val="0"/>
                <w:numId w:val="12"/>
              </w:numPr>
              <w:suppressAutoHyphens/>
              <w:ind w:left="1276" w:hanging="425"/>
              <w:jc w:val="both"/>
              <w:rPr>
                <w:i/>
              </w:rPr>
            </w:pPr>
            <w:r w:rsidRPr="00C00499">
              <w:rPr>
                <w:i/>
              </w:rPr>
              <w:t xml:space="preserve">[adăugaţi alte documente componente conform necesităţii, de exemplu, desene, </w:t>
            </w:r>
            <w:r w:rsidRPr="00C00499">
              <w:rPr>
                <w:i/>
              </w:rPr>
              <w:lastRenderedPageBreak/>
              <w:t>grafice, formulare, protocolul de recepţionare provizorie şi finală etc.]</w:t>
            </w:r>
          </w:p>
          <w:p w:rsidR="003B50B6" w:rsidRPr="00C00499" w:rsidRDefault="003B50B6" w:rsidP="003B50B6">
            <w:pPr>
              <w:ind w:firstLine="720"/>
              <w:jc w:val="both"/>
            </w:pPr>
          </w:p>
          <w:p w:rsidR="003B50B6" w:rsidRPr="00C00499" w:rsidRDefault="003B50B6" w:rsidP="006A1AA5">
            <w:pPr>
              <w:numPr>
                <w:ilvl w:val="1"/>
                <w:numId w:val="19"/>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6A1AA5">
            <w:pPr>
              <w:numPr>
                <w:ilvl w:val="1"/>
                <w:numId w:val="19"/>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r w:rsidRPr="00C00499">
              <w:t xml:space="preserve"> </w:t>
            </w:r>
          </w:p>
          <w:p w:rsidR="003B50B6" w:rsidRPr="00923642" w:rsidRDefault="003B50B6" w:rsidP="006A1AA5">
            <w:pPr>
              <w:numPr>
                <w:ilvl w:val="1"/>
                <w:numId w:val="19"/>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6A1AA5">
            <w:pPr>
              <w:numPr>
                <w:ilvl w:val="1"/>
                <w:numId w:val="13"/>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6A1AA5">
            <w:pPr>
              <w:numPr>
                <w:ilvl w:val="1"/>
                <w:numId w:val="13"/>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6A1AA5">
            <w:pPr>
              <w:numPr>
                <w:ilvl w:val="1"/>
                <w:numId w:val="13"/>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6A1AA5">
            <w:pPr>
              <w:numPr>
                <w:ilvl w:val="1"/>
                <w:numId w:val="13"/>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C00499" w:rsidRDefault="003B50B6" w:rsidP="003B50B6">
            <w:pPr>
              <w:tabs>
                <w:tab w:val="left" w:pos="1134"/>
              </w:tabs>
              <w:ind w:firstLine="567"/>
              <w:jc w:val="both"/>
              <w:rPr>
                <w:i/>
              </w:rPr>
            </w:pPr>
          </w:p>
          <w:p w:rsidR="003B50B6" w:rsidRPr="00923642" w:rsidRDefault="003B50B6" w:rsidP="006A1AA5">
            <w:pPr>
              <w:numPr>
                <w:ilvl w:val="1"/>
                <w:numId w:val="13"/>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Preţul şi condiţii de plată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6A1AA5">
            <w:pPr>
              <w:numPr>
                <w:ilvl w:val="1"/>
                <w:numId w:val="13"/>
              </w:numPr>
              <w:tabs>
                <w:tab w:val="left" w:pos="1134"/>
              </w:tabs>
              <w:ind w:left="0" w:firstLine="567"/>
              <w:jc w:val="both"/>
            </w:pPr>
            <w:r w:rsidRPr="00C00499">
              <w:t>Suma totală a prezentului Contract, inclusiv TVA, se stabileşte în lei moldoveneşti şi constituie: ____________________________________lei MD.</w:t>
            </w:r>
          </w:p>
          <w:p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rsidR="003B50B6" w:rsidRPr="00C00499" w:rsidRDefault="003B50B6" w:rsidP="006A1AA5">
            <w:pPr>
              <w:numPr>
                <w:ilvl w:val="1"/>
                <w:numId w:val="13"/>
              </w:numPr>
              <w:tabs>
                <w:tab w:val="left" w:pos="1134"/>
              </w:tabs>
              <w:ind w:left="0" w:firstLine="567"/>
              <w:jc w:val="both"/>
            </w:pPr>
            <w:r w:rsidRPr="00C00499">
              <w:t xml:space="preserve">Achitarea plăţilor pentru Bunurile livrate va efectua în lei moldoveneşti. </w:t>
            </w:r>
          </w:p>
          <w:p w:rsidR="00663D2A" w:rsidRPr="00CC74F4" w:rsidRDefault="003B50B6" w:rsidP="006A1AA5">
            <w:pPr>
              <w:numPr>
                <w:ilvl w:val="1"/>
                <w:numId w:val="13"/>
              </w:numPr>
              <w:tabs>
                <w:tab w:val="left" w:pos="1134"/>
              </w:tabs>
              <w:ind w:left="0" w:firstLine="567"/>
              <w:jc w:val="both"/>
            </w:pPr>
            <w:r w:rsidRPr="00C00499">
              <w:t xml:space="preserve">Metoda şi condiţiile de plată de către Cumpărător vor fi: </w:t>
            </w:r>
            <w:r w:rsidR="00663D2A" w:rsidRPr="00841164">
              <w:rPr>
                <w:noProof w:val="0"/>
                <w:lang w:eastAsia="ru-RU"/>
              </w:rPr>
              <w:t>30 zile calendaristice după livrarea Bunurilor, conform facturilor prezentate, prin transfer bancar pe contul IBAN al Furnizorului, indicat în prezentul Contract.</w:t>
            </w:r>
          </w:p>
          <w:p w:rsidR="003B50B6" w:rsidRPr="00923642" w:rsidRDefault="003B50B6" w:rsidP="006A1AA5">
            <w:pPr>
              <w:numPr>
                <w:ilvl w:val="1"/>
                <w:numId w:val="13"/>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6A1AA5">
            <w:pPr>
              <w:numPr>
                <w:ilvl w:val="0"/>
                <w:numId w:val="14"/>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6A1AA5">
            <w:pPr>
              <w:numPr>
                <w:ilvl w:val="0"/>
                <w:numId w:val="14"/>
              </w:numPr>
              <w:tabs>
                <w:tab w:val="left" w:pos="1134"/>
              </w:tabs>
              <w:ind w:left="0" w:firstLine="567"/>
              <w:jc w:val="both"/>
            </w:pPr>
            <w:r w:rsidRPr="00C00499">
              <w:t>calitatea Bunurilor corespunde informaţiei indicate în Specificaţie;</w:t>
            </w:r>
          </w:p>
          <w:p w:rsidR="003B50B6" w:rsidRPr="00C00499" w:rsidRDefault="003B50B6" w:rsidP="006A1AA5">
            <w:pPr>
              <w:numPr>
                <w:ilvl w:val="0"/>
                <w:numId w:val="14"/>
              </w:numPr>
              <w:tabs>
                <w:tab w:val="left" w:pos="1134"/>
              </w:tabs>
              <w:ind w:left="0" w:firstLine="567"/>
              <w:jc w:val="both"/>
            </w:pPr>
            <w:r w:rsidRPr="00C00499">
              <w:t>ambalajul şi integritatea Bunurilor corespunde informaţiei indicate în Specificaţie.</w:t>
            </w:r>
          </w:p>
          <w:p w:rsidR="003B50B6" w:rsidRPr="00923642" w:rsidRDefault="003B50B6" w:rsidP="006A1AA5">
            <w:pPr>
              <w:numPr>
                <w:ilvl w:val="1"/>
                <w:numId w:val="13"/>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6A1AA5">
            <w:pPr>
              <w:numPr>
                <w:ilvl w:val="1"/>
                <w:numId w:val="13"/>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În baza prezentului Contract, Vînzătorul se obligă:</w:t>
            </w:r>
          </w:p>
          <w:p w:rsidR="003B50B6" w:rsidRPr="00C00499" w:rsidRDefault="003B50B6" w:rsidP="006A1AA5">
            <w:pPr>
              <w:numPr>
                <w:ilvl w:val="0"/>
                <w:numId w:val="15"/>
              </w:numPr>
              <w:tabs>
                <w:tab w:val="left" w:pos="1134"/>
                <w:tab w:val="left" w:pos="1701"/>
              </w:tabs>
              <w:ind w:left="0" w:firstLine="567"/>
            </w:pPr>
            <w:r w:rsidRPr="00C00499">
              <w:t>să livreze Bunurile în condiţiile prevăzute de prezentul Contract;</w:t>
            </w:r>
          </w:p>
          <w:p w:rsidR="003B50B6" w:rsidRPr="00C00499" w:rsidRDefault="003B50B6" w:rsidP="006A1AA5">
            <w:pPr>
              <w:numPr>
                <w:ilvl w:val="0"/>
                <w:numId w:val="15"/>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6A1AA5">
            <w:pPr>
              <w:numPr>
                <w:ilvl w:val="0"/>
                <w:numId w:val="15"/>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6A1AA5">
            <w:pPr>
              <w:numPr>
                <w:ilvl w:val="0"/>
                <w:numId w:val="15"/>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6A1AA5">
            <w:pPr>
              <w:numPr>
                <w:ilvl w:val="1"/>
                <w:numId w:val="13"/>
              </w:numPr>
              <w:tabs>
                <w:tab w:val="left" w:pos="1134"/>
              </w:tabs>
              <w:ind w:left="0" w:firstLine="567"/>
              <w:jc w:val="both"/>
            </w:pPr>
            <w:r w:rsidRPr="00C00499">
              <w:t>În baza prezentului Contract, Cumpărătorul se obligă:</w:t>
            </w:r>
          </w:p>
          <w:p w:rsidR="003B50B6" w:rsidRPr="00C00499" w:rsidRDefault="003B50B6" w:rsidP="006A1AA5">
            <w:pPr>
              <w:numPr>
                <w:ilvl w:val="0"/>
                <w:numId w:val="16"/>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6A1AA5">
            <w:pPr>
              <w:numPr>
                <w:ilvl w:val="0"/>
                <w:numId w:val="16"/>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Forţa majoră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6A1AA5">
            <w:pPr>
              <w:numPr>
                <w:ilvl w:val="1"/>
                <w:numId w:val="13"/>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3B50B6" w:rsidRPr="00923642" w:rsidRDefault="003B50B6" w:rsidP="006A1AA5">
            <w:pPr>
              <w:numPr>
                <w:ilvl w:val="1"/>
                <w:numId w:val="13"/>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Rezilierea Contractului se poate realiza cu acordul comun al Părţilor.</w:t>
            </w:r>
          </w:p>
          <w:p w:rsidR="003B50B6" w:rsidRPr="00C00499" w:rsidRDefault="003B50B6" w:rsidP="006A1AA5">
            <w:pPr>
              <w:numPr>
                <w:ilvl w:val="1"/>
                <w:numId w:val="13"/>
              </w:numPr>
              <w:tabs>
                <w:tab w:val="left" w:pos="1134"/>
              </w:tabs>
              <w:ind w:left="0" w:firstLine="567"/>
              <w:jc w:val="both"/>
            </w:pPr>
            <w:r w:rsidRPr="00C00499">
              <w:t>Contractul poate fi reziliat în mod unilateral de către:</w:t>
            </w:r>
          </w:p>
          <w:p w:rsidR="003B50B6" w:rsidRPr="00C00499" w:rsidRDefault="003B50B6" w:rsidP="006A1AA5">
            <w:pPr>
              <w:numPr>
                <w:ilvl w:val="0"/>
                <w:numId w:val="17"/>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3B50B6" w:rsidRPr="00C00499" w:rsidRDefault="003B50B6" w:rsidP="006A1AA5">
            <w:pPr>
              <w:numPr>
                <w:ilvl w:val="0"/>
                <w:numId w:val="17"/>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6A1AA5">
            <w:pPr>
              <w:numPr>
                <w:ilvl w:val="0"/>
                <w:numId w:val="17"/>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6A1AA5">
            <w:pPr>
              <w:numPr>
                <w:ilvl w:val="0"/>
                <w:numId w:val="17"/>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6A1AA5">
            <w:pPr>
              <w:numPr>
                <w:ilvl w:val="1"/>
                <w:numId w:val="13"/>
              </w:numPr>
              <w:tabs>
                <w:tab w:val="left" w:pos="1134"/>
              </w:tabs>
              <w:ind w:left="0" w:firstLine="567"/>
              <w:jc w:val="both"/>
            </w:pPr>
            <w:r w:rsidRPr="00C00499">
              <w:t xml:space="preserve">Partea iniţiatoare a rezilierii Contractului este obligată să comunice în termen de </w:t>
            </w:r>
            <w:r w:rsidR="0012446C">
              <w:t>5</w:t>
            </w:r>
            <w:r w:rsidRPr="00C00499">
              <w:t xml:space="preserve"> zile lucrătoare celeilalte Părţi despre intenţiile ei printr-o scrisoare motivată.</w:t>
            </w:r>
          </w:p>
          <w:p w:rsidR="003B50B6" w:rsidRPr="00923642" w:rsidRDefault="003B50B6" w:rsidP="006A1AA5">
            <w:pPr>
              <w:numPr>
                <w:ilvl w:val="1"/>
                <w:numId w:val="13"/>
              </w:numPr>
              <w:tabs>
                <w:tab w:val="left" w:pos="1134"/>
              </w:tabs>
              <w:ind w:left="0" w:firstLine="567"/>
              <w:jc w:val="both"/>
            </w:pPr>
            <w:r w:rsidRPr="00C00499">
              <w:t xml:space="preserve">Partea înştiinţată este obligată să răspundă în decurs de </w:t>
            </w:r>
            <w:r w:rsidR="0012446C">
              <w:t>5</w:t>
            </w:r>
            <w:r w:rsidRPr="00C00499">
              <w:t xml:space="preserve"> zile lucrătoare de la primirea notificării. În cazul în care litigiul nu este soluţionat în termenele stabilite, partea iniţiatoare va iniția 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6A1AA5">
            <w:pPr>
              <w:numPr>
                <w:ilvl w:val="1"/>
                <w:numId w:val="13"/>
              </w:numPr>
              <w:tabs>
                <w:tab w:val="left" w:pos="1134"/>
              </w:tabs>
              <w:ind w:left="0" w:firstLine="567"/>
              <w:jc w:val="both"/>
            </w:pPr>
            <w:r w:rsidRPr="00C00499">
              <w:t xml:space="preserve">Pretenţiile privind calitatea bunurilor livrate sînt înaintate   Vînzătorului în termen de </w:t>
            </w:r>
            <w:r w:rsidR="0012446C">
              <w:t>5</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6A1AA5">
            <w:pPr>
              <w:numPr>
                <w:ilvl w:val="1"/>
                <w:numId w:val="13"/>
              </w:numPr>
              <w:tabs>
                <w:tab w:val="left" w:pos="1134"/>
              </w:tabs>
              <w:ind w:left="0" w:firstLine="567"/>
              <w:jc w:val="both"/>
            </w:pPr>
            <w:r w:rsidRPr="00C00499">
              <w:t xml:space="preserve">Vînzătorul este obligat să examineze pretenţiile înaintate în termen de </w:t>
            </w:r>
            <w:r w:rsidR="0012446C">
              <w:t>5</w:t>
            </w:r>
            <w:r w:rsidRPr="00C00499">
              <w:t xml:space="preserve"> zile lucrătoare de la data primirii acestora şi să comunice Cumpărătorului despre decizia luată.</w:t>
            </w:r>
          </w:p>
          <w:p w:rsidR="003B50B6" w:rsidRPr="00C00499" w:rsidRDefault="003B50B6" w:rsidP="006A1AA5">
            <w:pPr>
              <w:numPr>
                <w:ilvl w:val="1"/>
                <w:numId w:val="13"/>
              </w:numPr>
              <w:tabs>
                <w:tab w:val="left" w:pos="1134"/>
              </w:tabs>
              <w:ind w:left="0" w:firstLine="567"/>
              <w:jc w:val="both"/>
            </w:pPr>
            <w:r w:rsidRPr="00C00499">
              <w:t xml:space="preserve">În caz de recunoaştere a pretenţiilor, Vînzătorul este obligat, în termen de </w:t>
            </w:r>
            <w:r w:rsidR="0012446C">
              <w:t>5</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6A1AA5">
            <w:pPr>
              <w:numPr>
                <w:ilvl w:val="1"/>
                <w:numId w:val="13"/>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6A1AA5">
            <w:pPr>
              <w:numPr>
                <w:ilvl w:val="1"/>
                <w:numId w:val="13"/>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tabs>
                <w:tab w:val="left" w:pos="1134"/>
              </w:tabs>
              <w:ind w:firstLine="567"/>
              <w:jc w:val="both"/>
            </w:pPr>
          </w:p>
          <w:p w:rsidR="003B50B6" w:rsidRPr="00C00499" w:rsidRDefault="003B50B6" w:rsidP="006A1AA5">
            <w:pPr>
              <w:numPr>
                <w:ilvl w:val="0"/>
                <w:numId w:val="13"/>
              </w:numPr>
              <w:tabs>
                <w:tab w:val="left" w:pos="1134"/>
              </w:tabs>
              <w:ind w:left="0" w:firstLine="567"/>
            </w:pPr>
            <w:r w:rsidRPr="00C00499">
              <w:rPr>
                <w:b/>
                <w:sz w:val="28"/>
                <w:szCs w:val="28"/>
              </w:rPr>
              <w:t>Sancţiuni</w:t>
            </w:r>
          </w:p>
          <w:p w:rsidR="003B50B6" w:rsidRPr="00C00499" w:rsidRDefault="003B50B6" w:rsidP="006A1AA5">
            <w:pPr>
              <w:numPr>
                <w:ilvl w:val="1"/>
                <w:numId w:val="13"/>
              </w:numPr>
              <w:tabs>
                <w:tab w:val="left" w:pos="1134"/>
              </w:tabs>
              <w:ind w:left="0" w:firstLine="567"/>
              <w:jc w:val="both"/>
            </w:pPr>
            <w:r w:rsidRPr="00C00499">
              <w:t xml:space="preserve">Forma de garanţie de bună executare a contractului agreată de Cumpărător este </w:t>
            </w:r>
            <w:r w:rsidR="0012446C">
              <w:t>Garanţia de buna execuţie prin transfer la contul autorităţii contractante</w:t>
            </w:r>
            <w:r w:rsidRPr="00C00499">
              <w:t xml:space="preserve">, în cuantum de </w:t>
            </w:r>
            <w:r w:rsidR="009D5CEF">
              <w:t>5</w:t>
            </w:r>
            <w:r w:rsidRPr="00C00499">
              <w:t xml:space="preserve">% din valoarea contractului. </w:t>
            </w:r>
          </w:p>
          <w:p w:rsidR="003B50B6" w:rsidRPr="00C00499" w:rsidRDefault="003B50B6" w:rsidP="006A1AA5">
            <w:pPr>
              <w:numPr>
                <w:ilvl w:val="1"/>
                <w:numId w:val="13"/>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12446C">
              <w:t xml:space="preserve">5 </w:t>
            </w:r>
            <w:r w:rsidRPr="00C00499">
              <w:t xml:space="preserve">% </w:t>
            </w:r>
            <w:r w:rsidRPr="00C00499">
              <w:rPr>
                <w:i/>
              </w:rPr>
              <w:t>[indicați procentajul]</w:t>
            </w:r>
            <w:r w:rsidRPr="00C00499">
              <w:t xml:space="preserve"> din suma totală a contractului.</w:t>
            </w:r>
          </w:p>
          <w:p w:rsidR="003B50B6" w:rsidRPr="00C00499" w:rsidRDefault="003B50B6" w:rsidP="006A1AA5">
            <w:pPr>
              <w:numPr>
                <w:ilvl w:val="1"/>
                <w:numId w:val="13"/>
              </w:numPr>
              <w:tabs>
                <w:tab w:val="left" w:pos="1134"/>
              </w:tabs>
              <w:ind w:left="0" w:firstLine="567"/>
              <w:jc w:val="both"/>
            </w:pPr>
            <w:r w:rsidRPr="00C00499">
              <w:t xml:space="preserve">Pentru livrarea/prestarea cu întîrziere a Bunurilor, Vînzătorul poartă răspundere materială în valoare de </w:t>
            </w:r>
            <w:r w:rsidR="0012446C">
              <w:t>0,1</w:t>
            </w:r>
            <w:r w:rsidRPr="00C00499">
              <w:t xml:space="preserve">% din suma Bunurilor nelivrate, pentru fiecare zi de întîrziere, dar nu mai mult de </w:t>
            </w:r>
            <w:r w:rsidR="0012446C">
              <w:t>5</w:t>
            </w:r>
            <w:r w:rsidRPr="00C00499">
              <w:t xml:space="preserve">% </w:t>
            </w:r>
            <w:r w:rsidRPr="00C00499">
              <w:rPr>
                <w:i/>
              </w:rPr>
              <w:t xml:space="preserve">[indicați procentajul]  </w:t>
            </w:r>
            <w:r w:rsidRPr="00C00499">
              <w:t xml:space="preserve">din suma totală a prezentului Contract. În cazul în care întîrzierea depășește </w:t>
            </w:r>
            <w:r w:rsidR="0012446C">
              <w:t xml:space="preserve">30 </w:t>
            </w:r>
            <w:r w:rsidRPr="00C00499">
              <w:t>zile, se consideră ca fiind refuz de a vinde Bunurile prevăzute în prezentul Contract și Vînzătorului  i se va reține garanţia de bună executare a contractului, în cazul în care ea a fost constituită în conformitate cu prevederile punctului 10.1.</w:t>
            </w:r>
          </w:p>
          <w:p w:rsidR="003B50B6" w:rsidRPr="00923642" w:rsidRDefault="003B50B6" w:rsidP="006A1AA5">
            <w:pPr>
              <w:numPr>
                <w:ilvl w:val="1"/>
                <w:numId w:val="13"/>
              </w:numPr>
              <w:tabs>
                <w:tab w:val="left" w:pos="1134"/>
              </w:tabs>
              <w:ind w:left="0" w:firstLine="567"/>
              <w:jc w:val="both"/>
            </w:pPr>
            <w:r w:rsidRPr="00C00499">
              <w:t xml:space="preserve">Pentru achitarea cu întîrziere, Cumpărătorul poartă răspundere materială în valoare de </w:t>
            </w:r>
            <w:r w:rsidR="0012446C">
              <w:lastRenderedPageBreak/>
              <w:t xml:space="preserve">0,1 </w:t>
            </w:r>
            <w:r w:rsidRPr="00C00499">
              <w:t xml:space="preserve">% </w:t>
            </w:r>
            <w:r w:rsidRPr="00C00499">
              <w:rPr>
                <w:i/>
              </w:rPr>
              <w:t>[indicați procentajul]</w:t>
            </w:r>
            <w:r w:rsidRPr="00C00499">
              <w:t xml:space="preserve">  din suma Bunurilor neachitate, pentru fiecare zi de întîrziere, dar nu mai mult de  </w:t>
            </w:r>
            <w:r w:rsidR="0012446C">
              <w:t xml:space="preserve">5 </w:t>
            </w:r>
            <w:r w:rsidRPr="00C00499">
              <w:t xml:space="preserve">% </w:t>
            </w:r>
            <w:r w:rsidRPr="00C00499">
              <w:rPr>
                <w:i/>
              </w:rPr>
              <w:t>[indicați procentajul]</w:t>
            </w:r>
            <w:r w:rsidRPr="00C00499">
              <w:t xml:space="preserve"> din suma totală a prezentului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lastRenderedPageBreak/>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Furnizorul are obligaţia să despăgubească achizitorul împotriva oricăror:</w:t>
            </w:r>
          </w:p>
          <w:p w:rsidR="003B50B6" w:rsidRPr="00C00499" w:rsidRDefault="003B50B6" w:rsidP="006A1AA5">
            <w:pPr>
              <w:numPr>
                <w:ilvl w:val="0"/>
                <w:numId w:val="18"/>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6A1AA5">
            <w:pPr>
              <w:numPr>
                <w:ilvl w:val="0"/>
                <w:numId w:val="18"/>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1"/>
                <w:numId w:val="13"/>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6A1AA5">
            <w:pPr>
              <w:numPr>
                <w:ilvl w:val="1"/>
                <w:numId w:val="13"/>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6A1AA5">
            <w:pPr>
              <w:numPr>
                <w:ilvl w:val="1"/>
                <w:numId w:val="13"/>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6A1AA5">
            <w:pPr>
              <w:numPr>
                <w:ilvl w:val="1"/>
                <w:numId w:val="13"/>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6A1AA5">
            <w:pPr>
              <w:numPr>
                <w:ilvl w:val="1"/>
                <w:numId w:val="13"/>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6A1AA5">
            <w:pPr>
              <w:numPr>
                <w:ilvl w:val="1"/>
                <w:numId w:val="13"/>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6A1AA5">
            <w:pPr>
              <w:numPr>
                <w:ilvl w:val="1"/>
                <w:numId w:val="13"/>
              </w:numPr>
              <w:tabs>
                <w:tab w:val="left" w:pos="1134"/>
              </w:tabs>
              <w:ind w:left="0" w:firstLine="567"/>
              <w:jc w:val="both"/>
            </w:pPr>
            <w:r>
              <w:t xml:space="preserve">Prezentul contract este </w:t>
            </w:r>
            <w:r w:rsidRPr="00C00499">
              <w:t>valabil pînă la 31 decembrie 20</w:t>
            </w:r>
            <w:r w:rsidR="0012446C">
              <w:t>19</w:t>
            </w:r>
            <w:r w:rsidRPr="00C00499">
              <w:t xml:space="preserve">.                         </w:t>
            </w:r>
          </w:p>
          <w:p w:rsidR="003B50B6" w:rsidRPr="00C00499" w:rsidRDefault="003B50B6" w:rsidP="006A1AA5">
            <w:pPr>
              <w:numPr>
                <w:ilvl w:val="1"/>
                <w:numId w:val="13"/>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6A1AA5">
            <w:pPr>
              <w:numPr>
                <w:ilvl w:val="1"/>
                <w:numId w:val="13"/>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A64894" w:rsidRPr="00C00499" w:rsidRDefault="00A64894" w:rsidP="003B50B6">
            <w:pPr>
              <w:tabs>
                <w:tab w:val="left" w:pos="1134"/>
              </w:tabs>
              <w:ind w:firstLine="567"/>
              <w:jc w:val="both"/>
            </w:pPr>
          </w:p>
        </w:tc>
      </w:tr>
      <w:tr w:rsidR="003B50B6" w:rsidRPr="00C60D06" w:rsidTr="00457832">
        <w:trPr>
          <w:gridAfter w:val="1"/>
          <w:wAfter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Datele juridice, poştale şi bancare ale Părţilor</w:t>
            </w:r>
          </w:p>
        </w:tc>
      </w:tr>
      <w:tr w:rsidR="003B50B6" w:rsidRPr="00C60D06" w:rsidTr="00457832">
        <w:trPr>
          <w:gridBefore w:val="1"/>
          <w:wBefore w:w="34" w:type="dxa"/>
          <w:trHeight w:val="113"/>
        </w:trPr>
        <w:tc>
          <w:tcPr>
            <w:tcW w:w="9747" w:type="dxa"/>
            <w:gridSpan w:val="3"/>
            <w:vAlign w:val="center"/>
          </w:tcPr>
          <w:p w:rsidR="003B50B6" w:rsidRPr="00C00499" w:rsidRDefault="003B50B6" w:rsidP="003B50B6">
            <w:pPr>
              <w:tabs>
                <w:tab w:val="left" w:pos="1134"/>
              </w:tabs>
              <w:ind w:firstLine="567"/>
              <w:rPr>
                <w:b/>
                <w:sz w:val="28"/>
                <w:szCs w:val="28"/>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Adresa poştală:</w:t>
            </w:r>
            <w:r w:rsidR="0012446C">
              <w:t xml:space="preserve"> Moldova, Republic of MD-2001 mun.Chişinău str.Tiraspol 11/1</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Telefon:</w:t>
            </w:r>
            <w:r w:rsidR="0012446C">
              <w:t xml:space="preserve"> 022868-066</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Cont de decontare:</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Banca:</w:t>
            </w:r>
            <w:r w:rsidR="0012446C">
              <w:t xml:space="preserve"> Ministerul Finanțelor-Trezoreria de </w:t>
            </w:r>
            <w:r w:rsidR="0012446C">
              <w:lastRenderedPageBreak/>
              <w:t>Stat</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lastRenderedPageBreak/>
              <w:t>Adresa poştală a băncii:</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pPr>
            <w:r w:rsidRPr="00C00499">
              <w:t>Adresa poştală a băncii:</w:t>
            </w:r>
            <w:r w:rsidR="0012446C">
              <w:t xml:space="preserve"> Constantin Tanase 7</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w:t>
            </w:r>
            <w:r w:rsidR="0012446C">
              <w:t xml:space="preserve"> TREZMD2X</w:t>
            </w:r>
          </w:p>
        </w:tc>
      </w:tr>
      <w:tr w:rsidR="003B50B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12446C">
            <w:pPr>
              <w:tabs>
                <w:tab w:val="left" w:pos="1134"/>
                <w:tab w:val="left" w:pos="4680"/>
                <w:tab w:val="left" w:pos="7020"/>
              </w:tabs>
              <w:suppressAutoHyphens/>
              <w:ind w:firstLine="89"/>
            </w:pPr>
            <w:r w:rsidRPr="00C00499">
              <w:t>Cod fiscal:</w:t>
            </w:r>
            <w:r w:rsidR="0012446C">
              <w:t xml:space="preserve"> 1013601000495</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6A1AA5">
            <w:pPr>
              <w:numPr>
                <w:ilvl w:val="0"/>
                <w:numId w:val="13"/>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E1604C">
            <w:pPr>
              <w:tabs>
                <w:tab w:val="left" w:pos="1134"/>
                <w:tab w:val="left" w:pos="4680"/>
                <w:tab w:val="left" w:pos="7020"/>
              </w:tabs>
              <w:suppressAutoHyphens/>
              <w:ind w:firstLine="567"/>
            </w:pPr>
            <w:r w:rsidRPr="00C00499">
              <w:t>Semnătura autorizată:</w:t>
            </w:r>
            <w:r w:rsidR="0012446C">
              <w:t xml:space="preserve"> </w:t>
            </w:r>
            <w:r w:rsidR="00E1604C">
              <w:t>Gheorghe BALAN</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A20ACF" w:rsidRPr="00C60D06" w:rsidRDefault="00A20ACF" w:rsidP="00A20ACF"/>
    <w:p w:rsidR="003B50B6" w:rsidRDefault="003B50B6">
      <w:pPr>
        <w:spacing w:after="160" w:line="259" w:lineRule="auto"/>
      </w:pPr>
    </w:p>
    <w:sectPr w:rsidR="003B5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DB0" w:rsidRDefault="00520DB0" w:rsidP="00A20ACF">
      <w:r>
        <w:separator/>
      </w:r>
    </w:p>
  </w:endnote>
  <w:endnote w:type="continuationSeparator" w:id="0">
    <w:p w:rsidR="00520DB0" w:rsidRDefault="00520DB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0F" w:rsidRDefault="0048060F" w:rsidP="00457832">
    <w:pPr>
      <w:pStyle w:val="a4"/>
      <w:jc w:val="center"/>
    </w:pPr>
    <w:r>
      <w:fldChar w:fldCharType="begin"/>
    </w:r>
    <w:r>
      <w:instrText xml:space="preserve"> PAGE   \* MERGEFORMAT </w:instrText>
    </w:r>
    <w:r>
      <w:fldChar w:fldCharType="separate"/>
    </w:r>
    <w:r w:rsidR="000E1645">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0F" w:rsidRDefault="0048060F" w:rsidP="00457832">
    <w:pPr>
      <w:pStyle w:val="a4"/>
      <w:jc w:val="center"/>
    </w:pPr>
    <w:r>
      <w:fldChar w:fldCharType="begin"/>
    </w:r>
    <w:r>
      <w:instrText xml:space="preserve"> PAGE   \* MERGEFORMAT </w:instrText>
    </w:r>
    <w:r>
      <w:fldChar w:fldCharType="separate"/>
    </w:r>
    <w:r w:rsidR="000E1645">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0F" w:rsidRDefault="004806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DB0" w:rsidRDefault="00520DB0" w:rsidP="00A20ACF">
      <w:r>
        <w:separator/>
      </w:r>
    </w:p>
  </w:footnote>
  <w:footnote w:type="continuationSeparator" w:id="0">
    <w:p w:rsidR="00520DB0" w:rsidRDefault="00520DB0" w:rsidP="00A20ACF">
      <w:r>
        <w:continuationSeparator/>
      </w:r>
    </w:p>
  </w:footnote>
  <w:footnote w:id="1">
    <w:p w:rsidR="0048060F" w:rsidRPr="00540469" w:rsidRDefault="0048060F"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3">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28"/>
  </w:num>
  <w:num w:numId="3">
    <w:abstractNumId w:val="4"/>
  </w:num>
  <w:num w:numId="4">
    <w:abstractNumId w:val="2"/>
  </w:num>
  <w:num w:numId="5">
    <w:abstractNumId w:val="1"/>
  </w:num>
  <w:num w:numId="6">
    <w:abstractNumId w:val="18"/>
  </w:num>
  <w:num w:numId="7">
    <w:abstractNumId w:val="13"/>
  </w:num>
  <w:num w:numId="8">
    <w:abstractNumId w:val="23"/>
  </w:num>
  <w:num w:numId="9">
    <w:abstractNumId w:val="5"/>
  </w:num>
  <w:num w:numId="10">
    <w:abstractNumId w:val="20"/>
  </w:num>
  <w:num w:numId="11">
    <w:abstractNumId w:val="29"/>
  </w:num>
  <w:num w:numId="12">
    <w:abstractNumId w:val="17"/>
  </w:num>
  <w:num w:numId="13">
    <w:abstractNumId w:val="11"/>
  </w:num>
  <w:num w:numId="14">
    <w:abstractNumId w:val="26"/>
  </w:num>
  <w:num w:numId="15">
    <w:abstractNumId w:val="16"/>
  </w:num>
  <w:num w:numId="16">
    <w:abstractNumId w:val="9"/>
  </w:num>
  <w:num w:numId="17">
    <w:abstractNumId w:val="12"/>
  </w:num>
  <w:num w:numId="18">
    <w:abstractNumId w:val="10"/>
  </w:num>
  <w:num w:numId="19">
    <w:abstractNumId w:val="25"/>
  </w:num>
  <w:num w:numId="20">
    <w:abstractNumId w:val="27"/>
  </w:num>
  <w:num w:numId="21">
    <w:abstractNumId w:val="14"/>
  </w:num>
  <w:num w:numId="22">
    <w:abstractNumId w:val="6"/>
  </w:num>
  <w:num w:numId="23">
    <w:abstractNumId w:val="15"/>
  </w:num>
  <w:num w:numId="24">
    <w:abstractNumId w:val="22"/>
  </w:num>
  <w:num w:numId="25">
    <w:abstractNumId w:val="8"/>
  </w:num>
  <w:num w:numId="26">
    <w:abstractNumId w:val="7"/>
  </w:num>
  <w:num w:numId="27">
    <w:abstractNumId w:val="21"/>
  </w:num>
  <w:num w:numId="28">
    <w:abstractNumId w:val="0"/>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CF"/>
    <w:rsid w:val="0002312A"/>
    <w:rsid w:val="000D60A7"/>
    <w:rsid w:val="000E1645"/>
    <w:rsid w:val="001146D9"/>
    <w:rsid w:val="0012446C"/>
    <w:rsid w:val="001404DA"/>
    <w:rsid w:val="00155A29"/>
    <w:rsid w:val="00157B42"/>
    <w:rsid w:val="001B277E"/>
    <w:rsid w:val="001C21B9"/>
    <w:rsid w:val="001D5D93"/>
    <w:rsid w:val="001E79B9"/>
    <w:rsid w:val="00221692"/>
    <w:rsid w:val="00270B97"/>
    <w:rsid w:val="00277A9E"/>
    <w:rsid w:val="00281ECA"/>
    <w:rsid w:val="0028577A"/>
    <w:rsid w:val="00302C5B"/>
    <w:rsid w:val="00342044"/>
    <w:rsid w:val="003556B4"/>
    <w:rsid w:val="003931FC"/>
    <w:rsid w:val="003B50B6"/>
    <w:rsid w:val="003C029C"/>
    <w:rsid w:val="003D3497"/>
    <w:rsid w:val="00410C1D"/>
    <w:rsid w:val="00421C54"/>
    <w:rsid w:val="00434556"/>
    <w:rsid w:val="00457832"/>
    <w:rsid w:val="004676A0"/>
    <w:rsid w:val="0048060F"/>
    <w:rsid w:val="004C0C0E"/>
    <w:rsid w:val="004C4CB4"/>
    <w:rsid w:val="00520DB0"/>
    <w:rsid w:val="005939A2"/>
    <w:rsid w:val="005B06C9"/>
    <w:rsid w:val="005B4F68"/>
    <w:rsid w:val="005F552D"/>
    <w:rsid w:val="005F610A"/>
    <w:rsid w:val="00612D49"/>
    <w:rsid w:val="00663D2A"/>
    <w:rsid w:val="006A1AA5"/>
    <w:rsid w:val="006B0D24"/>
    <w:rsid w:val="006C63E0"/>
    <w:rsid w:val="006D32CC"/>
    <w:rsid w:val="006F12CB"/>
    <w:rsid w:val="007621CB"/>
    <w:rsid w:val="00835DF6"/>
    <w:rsid w:val="00874210"/>
    <w:rsid w:val="008E4AFE"/>
    <w:rsid w:val="009029B2"/>
    <w:rsid w:val="0095589A"/>
    <w:rsid w:val="0096664F"/>
    <w:rsid w:val="00986949"/>
    <w:rsid w:val="0099223A"/>
    <w:rsid w:val="009B06B4"/>
    <w:rsid w:val="009C33F6"/>
    <w:rsid w:val="009D1E09"/>
    <w:rsid w:val="009D5CEF"/>
    <w:rsid w:val="009F1115"/>
    <w:rsid w:val="00A045EF"/>
    <w:rsid w:val="00A12A6F"/>
    <w:rsid w:val="00A14105"/>
    <w:rsid w:val="00A149A9"/>
    <w:rsid w:val="00A20ACF"/>
    <w:rsid w:val="00A54DC4"/>
    <w:rsid w:val="00A64894"/>
    <w:rsid w:val="00A679D2"/>
    <w:rsid w:val="00A76B48"/>
    <w:rsid w:val="00A857A3"/>
    <w:rsid w:val="00AA4D95"/>
    <w:rsid w:val="00B45BB5"/>
    <w:rsid w:val="00B46F9B"/>
    <w:rsid w:val="00B55DCF"/>
    <w:rsid w:val="00B75578"/>
    <w:rsid w:val="00B92FD0"/>
    <w:rsid w:val="00B93F5E"/>
    <w:rsid w:val="00BA0266"/>
    <w:rsid w:val="00BC0A51"/>
    <w:rsid w:val="00BD0613"/>
    <w:rsid w:val="00BD410E"/>
    <w:rsid w:val="00C03CAE"/>
    <w:rsid w:val="00C85DBD"/>
    <w:rsid w:val="00C86CB2"/>
    <w:rsid w:val="00CD08EC"/>
    <w:rsid w:val="00D00082"/>
    <w:rsid w:val="00D00A8C"/>
    <w:rsid w:val="00D153E4"/>
    <w:rsid w:val="00D36DE3"/>
    <w:rsid w:val="00D46FC1"/>
    <w:rsid w:val="00D60AD8"/>
    <w:rsid w:val="00D84495"/>
    <w:rsid w:val="00D9491D"/>
    <w:rsid w:val="00DA1328"/>
    <w:rsid w:val="00DA1B97"/>
    <w:rsid w:val="00DA7D71"/>
    <w:rsid w:val="00DC72B4"/>
    <w:rsid w:val="00DE7D2D"/>
    <w:rsid w:val="00E1604C"/>
    <w:rsid w:val="00E34E71"/>
    <w:rsid w:val="00E45ACC"/>
    <w:rsid w:val="00E82BA4"/>
    <w:rsid w:val="00E92B4A"/>
    <w:rsid w:val="00F01BFE"/>
    <w:rsid w:val="00F0336E"/>
    <w:rsid w:val="00F239B3"/>
    <w:rsid w:val="00F23CB1"/>
    <w:rsid w:val="00F23EE9"/>
    <w:rsid w:val="00F24202"/>
    <w:rsid w:val="00F80BB0"/>
    <w:rsid w:val="00F84742"/>
    <w:rsid w:val="00F979FB"/>
    <w:rsid w:val="00FB64DD"/>
    <w:rsid w:val="00FC0EF8"/>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 w:type="character" w:customStyle="1" w:styleId="11pt0pt">
    <w:name w:val="Основной текст + 11 pt;Полужирный;Интервал 0 pt"/>
    <w:basedOn w:val="a1"/>
    <w:rsid w:val="0048060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styleId="aff">
    <w:name w:val="Strong"/>
    <w:basedOn w:val="a1"/>
    <w:uiPriority w:val="22"/>
    <w:qFormat/>
    <w:rsid w:val="00D00082"/>
    <w:rPr>
      <w:b/>
      <w:bCs/>
    </w:rPr>
  </w:style>
  <w:style w:type="character" w:customStyle="1" w:styleId="11pt0pt">
    <w:name w:val="Основной текст + 11 pt;Полужирный;Интервал 0 pt"/>
    <w:basedOn w:val="a1"/>
    <w:rsid w:val="0048060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607">
      <w:bodyDiv w:val="1"/>
      <w:marLeft w:val="0"/>
      <w:marRight w:val="0"/>
      <w:marTop w:val="0"/>
      <w:marBottom w:val="0"/>
      <w:divBdr>
        <w:top w:val="none" w:sz="0" w:space="0" w:color="auto"/>
        <w:left w:val="none" w:sz="0" w:space="0" w:color="auto"/>
        <w:bottom w:val="none" w:sz="0" w:space="0" w:color="auto"/>
        <w:right w:val="none" w:sz="0" w:space="0" w:color="auto"/>
      </w:divBdr>
      <w:divsChild>
        <w:div w:id="648292471">
          <w:marLeft w:val="0"/>
          <w:marRight w:val="0"/>
          <w:marTop w:val="0"/>
          <w:marBottom w:val="0"/>
          <w:divBdr>
            <w:top w:val="none" w:sz="0" w:space="0" w:color="auto"/>
            <w:left w:val="none" w:sz="0" w:space="0" w:color="auto"/>
            <w:bottom w:val="none" w:sz="0" w:space="0" w:color="auto"/>
            <w:right w:val="none" w:sz="0" w:space="0" w:color="auto"/>
          </w:divBdr>
        </w:div>
      </w:divsChild>
    </w:div>
    <w:div w:id="319239755">
      <w:bodyDiv w:val="1"/>
      <w:marLeft w:val="0"/>
      <w:marRight w:val="0"/>
      <w:marTop w:val="0"/>
      <w:marBottom w:val="0"/>
      <w:divBdr>
        <w:top w:val="none" w:sz="0" w:space="0" w:color="auto"/>
        <w:left w:val="none" w:sz="0" w:space="0" w:color="auto"/>
        <w:bottom w:val="none" w:sz="0" w:space="0" w:color="auto"/>
        <w:right w:val="none" w:sz="0" w:space="0" w:color="auto"/>
      </w:divBdr>
      <w:divsChild>
        <w:div w:id="1018965766">
          <w:marLeft w:val="0"/>
          <w:marRight w:val="0"/>
          <w:marTop w:val="0"/>
          <w:marBottom w:val="0"/>
          <w:divBdr>
            <w:top w:val="none" w:sz="0" w:space="0" w:color="auto"/>
            <w:left w:val="none" w:sz="0" w:space="0" w:color="auto"/>
            <w:bottom w:val="none" w:sz="0" w:space="0" w:color="auto"/>
            <w:right w:val="none" w:sz="0" w:space="0" w:color="auto"/>
          </w:divBdr>
        </w:div>
      </w:divsChild>
    </w:div>
    <w:div w:id="413626136">
      <w:bodyDiv w:val="1"/>
      <w:marLeft w:val="0"/>
      <w:marRight w:val="0"/>
      <w:marTop w:val="0"/>
      <w:marBottom w:val="0"/>
      <w:divBdr>
        <w:top w:val="none" w:sz="0" w:space="0" w:color="auto"/>
        <w:left w:val="none" w:sz="0" w:space="0" w:color="auto"/>
        <w:bottom w:val="none" w:sz="0" w:space="0" w:color="auto"/>
        <w:right w:val="none" w:sz="0" w:space="0" w:color="auto"/>
      </w:divBdr>
      <w:divsChild>
        <w:div w:id="1543832770">
          <w:marLeft w:val="0"/>
          <w:marRight w:val="0"/>
          <w:marTop w:val="0"/>
          <w:marBottom w:val="0"/>
          <w:divBdr>
            <w:top w:val="none" w:sz="0" w:space="0" w:color="auto"/>
            <w:left w:val="none" w:sz="0" w:space="0" w:color="auto"/>
            <w:bottom w:val="none" w:sz="0" w:space="0" w:color="auto"/>
            <w:right w:val="none" w:sz="0" w:space="0" w:color="auto"/>
          </w:divBdr>
        </w:div>
      </w:divsChild>
    </w:div>
    <w:div w:id="636647105">
      <w:bodyDiv w:val="1"/>
      <w:marLeft w:val="0"/>
      <w:marRight w:val="0"/>
      <w:marTop w:val="0"/>
      <w:marBottom w:val="0"/>
      <w:divBdr>
        <w:top w:val="none" w:sz="0" w:space="0" w:color="auto"/>
        <w:left w:val="none" w:sz="0" w:space="0" w:color="auto"/>
        <w:bottom w:val="none" w:sz="0" w:space="0" w:color="auto"/>
        <w:right w:val="none" w:sz="0" w:space="0" w:color="auto"/>
      </w:divBdr>
      <w:divsChild>
        <w:div w:id="487400274">
          <w:marLeft w:val="0"/>
          <w:marRight w:val="0"/>
          <w:marTop w:val="0"/>
          <w:marBottom w:val="0"/>
          <w:divBdr>
            <w:top w:val="none" w:sz="0" w:space="0" w:color="auto"/>
            <w:left w:val="none" w:sz="0" w:space="0" w:color="auto"/>
            <w:bottom w:val="none" w:sz="0" w:space="0" w:color="auto"/>
            <w:right w:val="none" w:sz="0" w:space="0" w:color="auto"/>
          </w:divBdr>
        </w:div>
      </w:divsChild>
    </w:div>
    <w:div w:id="1321688389">
      <w:bodyDiv w:val="1"/>
      <w:marLeft w:val="0"/>
      <w:marRight w:val="0"/>
      <w:marTop w:val="0"/>
      <w:marBottom w:val="0"/>
      <w:divBdr>
        <w:top w:val="none" w:sz="0" w:space="0" w:color="auto"/>
        <w:left w:val="none" w:sz="0" w:space="0" w:color="auto"/>
        <w:bottom w:val="none" w:sz="0" w:space="0" w:color="auto"/>
        <w:right w:val="none" w:sz="0" w:space="0" w:color="auto"/>
      </w:divBdr>
      <w:divsChild>
        <w:div w:id="161119076">
          <w:marLeft w:val="0"/>
          <w:marRight w:val="0"/>
          <w:marTop w:val="0"/>
          <w:marBottom w:val="0"/>
          <w:divBdr>
            <w:top w:val="none" w:sz="0" w:space="0" w:color="auto"/>
            <w:left w:val="none" w:sz="0" w:space="0" w:color="auto"/>
            <w:bottom w:val="none" w:sz="0" w:space="0" w:color="auto"/>
            <w:right w:val="none" w:sz="0" w:space="0" w:color="auto"/>
          </w:divBdr>
        </w:div>
      </w:divsChild>
    </w:div>
    <w:div w:id="1443111854">
      <w:bodyDiv w:val="1"/>
      <w:marLeft w:val="0"/>
      <w:marRight w:val="0"/>
      <w:marTop w:val="0"/>
      <w:marBottom w:val="0"/>
      <w:divBdr>
        <w:top w:val="none" w:sz="0" w:space="0" w:color="auto"/>
        <w:left w:val="none" w:sz="0" w:space="0" w:color="auto"/>
        <w:bottom w:val="none" w:sz="0" w:space="0" w:color="auto"/>
        <w:right w:val="none" w:sz="0" w:space="0" w:color="auto"/>
      </w:divBdr>
      <w:divsChild>
        <w:div w:id="92820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46</Pages>
  <Words>12794</Words>
  <Characters>72929</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22</cp:revision>
  <cp:lastPrinted>2019-03-04T09:52:00Z</cp:lastPrinted>
  <dcterms:created xsi:type="dcterms:W3CDTF">2019-02-25T14:46:00Z</dcterms:created>
  <dcterms:modified xsi:type="dcterms:W3CDTF">2019-09-12T05:49:00Z</dcterms:modified>
</cp:coreProperties>
</file>