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ABC" w:rsidRPr="00D04549" w:rsidRDefault="00D85ABC" w:rsidP="00D04549">
      <w:pPr>
        <w:pStyle w:val="a3"/>
        <w:ind w:left="12744" w:firstLine="708"/>
        <w:rPr>
          <w:bCs/>
        </w:rPr>
      </w:pPr>
      <w:r w:rsidRPr="00D04549">
        <w:rPr>
          <w:bCs/>
        </w:rPr>
        <w:t>Anexa nr.1</w:t>
      </w:r>
    </w:p>
    <w:p w:rsidR="00D85ABC" w:rsidRPr="00D04549" w:rsidRDefault="00D85ABC" w:rsidP="00DA4C99">
      <w:pPr>
        <w:pStyle w:val="a3"/>
        <w:rPr>
          <w:bCs/>
        </w:rPr>
      </w:pPr>
    </w:p>
    <w:p w:rsidR="00D85ABC" w:rsidRPr="00257DCE" w:rsidRDefault="00D85ABC" w:rsidP="00D04549">
      <w:pPr>
        <w:pStyle w:val="a3"/>
        <w:jc w:val="center"/>
        <w:rPr>
          <w:b/>
          <w:bCs/>
          <w:sz w:val="32"/>
          <w:szCs w:val="32"/>
        </w:rPr>
      </w:pPr>
      <w:r w:rsidRPr="00257DCE">
        <w:rPr>
          <w:b/>
          <w:bCs/>
          <w:sz w:val="32"/>
          <w:szCs w:val="32"/>
        </w:rPr>
        <w:t>CAIET DE SARCINI</w:t>
      </w:r>
    </w:p>
    <w:p w:rsidR="00D85ABC" w:rsidRPr="00257DCE" w:rsidRDefault="00D85ABC" w:rsidP="00D04549">
      <w:pPr>
        <w:pStyle w:val="a3"/>
        <w:jc w:val="center"/>
        <w:rPr>
          <w:bCs/>
          <w:sz w:val="32"/>
          <w:szCs w:val="32"/>
        </w:rPr>
      </w:pPr>
      <w:r w:rsidRPr="00257DCE">
        <w:rPr>
          <w:bCs/>
          <w:sz w:val="32"/>
          <w:szCs w:val="32"/>
        </w:rPr>
        <w:t>privind achiziționarea echipamentu</w:t>
      </w:r>
      <w:r w:rsidR="00D04549" w:rsidRPr="00257DCE">
        <w:rPr>
          <w:bCs/>
          <w:sz w:val="32"/>
          <w:szCs w:val="32"/>
        </w:rPr>
        <w:t>lui polițienesc pentru anul 2019</w:t>
      </w:r>
    </w:p>
    <w:p w:rsidR="00D85ABC" w:rsidRPr="00D04549" w:rsidRDefault="00D85ABC" w:rsidP="00DA4C99">
      <w:pPr>
        <w:pStyle w:val="a3"/>
        <w:rPr>
          <w:bCs/>
        </w:rPr>
      </w:pPr>
    </w:p>
    <w:p w:rsidR="00D85ABC" w:rsidRPr="00D04549" w:rsidRDefault="00D85ABC" w:rsidP="00DA4C99">
      <w:pPr>
        <w:pStyle w:val="a3"/>
        <w:numPr>
          <w:ilvl w:val="0"/>
          <w:numId w:val="1"/>
        </w:numPr>
        <w:tabs>
          <w:tab w:val="left" w:pos="993"/>
        </w:tabs>
        <w:ind w:left="0" w:firstLine="709"/>
        <w:rPr>
          <w:b/>
          <w:bCs/>
        </w:rPr>
      </w:pPr>
      <w:r w:rsidRPr="00D04549">
        <w:rPr>
          <w:b/>
          <w:bCs/>
        </w:rPr>
        <w:t>GENERALITĂȚI</w:t>
      </w:r>
    </w:p>
    <w:p w:rsidR="00D85ABC" w:rsidRPr="00D04549" w:rsidRDefault="00D85ABC" w:rsidP="00DA4C99">
      <w:pPr>
        <w:shd w:val="clear" w:color="auto" w:fill="FFFFFF"/>
        <w:spacing w:before="14" w:after="0" w:line="240" w:lineRule="auto"/>
        <w:ind w:firstLine="708"/>
        <w:rPr>
          <w:rFonts w:ascii="Times New Roman" w:hAnsi="Times New Roman" w:cs="Times New Roman"/>
          <w:sz w:val="28"/>
          <w:szCs w:val="28"/>
          <w:u w:val="single"/>
          <w:lang w:val="ro-RO"/>
        </w:rPr>
      </w:pPr>
      <w:proofErr w:type="spellStart"/>
      <w:r w:rsidRPr="00D04549">
        <w:rPr>
          <w:rFonts w:ascii="Times New Roman" w:hAnsi="Times New Roman" w:cs="Times New Roman"/>
          <w:sz w:val="28"/>
          <w:szCs w:val="28"/>
          <w:lang w:val="en-US"/>
        </w:rPr>
        <w:t>Prezentul</w:t>
      </w:r>
      <w:proofErr w:type="spellEnd"/>
      <w:r w:rsidRPr="00D04549">
        <w:rPr>
          <w:rFonts w:ascii="Times New Roman" w:hAnsi="Times New Roman" w:cs="Times New Roman"/>
          <w:sz w:val="28"/>
          <w:szCs w:val="28"/>
          <w:lang w:val="en-US"/>
        </w:rPr>
        <w:t xml:space="preserve"> </w:t>
      </w:r>
      <w:proofErr w:type="spellStart"/>
      <w:r w:rsidRPr="00D04549">
        <w:rPr>
          <w:rFonts w:ascii="Times New Roman" w:hAnsi="Times New Roman" w:cs="Times New Roman"/>
          <w:sz w:val="28"/>
          <w:szCs w:val="28"/>
          <w:lang w:val="en-US"/>
        </w:rPr>
        <w:t>caiet</w:t>
      </w:r>
      <w:proofErr w:type="spellEnd"/>
      <w:r w:rsidRPr="00D04549">
        <w:rPr>
          <w:rFonts w:ascii="Times New Roman" w:hAnsi="Times New Roman" w:cs="Times New Roman"/>
          <w:sz w:val="28"/>
          <w:szCs w:val="28"/>
          <w:lang w:val="en-US"/>
        </w:rPr>
        <w:t xml:space="preserve"> de </w:t>
      </w:r>
      <w:proofErr w:type="spellStart"/>
      <w:r w:rsidRPr="00D04549">
        <w:rPr>
          <w:rFonts w:ascii="Times New Roman" w:hAnsi="Times New Roman" w:cs="Times New Roman"/>
          <w:sz w:val="28"/>
          <w:szCs w:val="28"/>
          <w:lang w:val="en-US"/>
        </w:rPr>
        <w:t>sarcini</w:t>
      </w:r>
      <w:proofErr w:type="spellEnd"/>
      <w:r w:rsidRPr="00D04549">
        <w:rPr>
          <w:rFonts w:ascii="Times New Roman" w:hAnsi="Times New Roman" w:cs="Times New Roman"/>
          <w:sz w:val="28"/>
          <w:szCs w:val="28"/>
          <w:lang w:val="en-US"/>
        </w:rPr>
        <w:t xml:space="preserve"> face parte </w:t>
      </w:r>
      <w:proofErr w:type="spellStart"/>
      <w:r w:rsidRPr="00D04549">
        <w:rPr>
          <w:rFonts w:ascii="Times New Roman" w:hAnsi="Times New Roman" w:cs="Times New Roman"/>
          <w:sz w:val="28"/>
          <w:szCs w:val="28"/>
          <w:lang w:val="en-US"/>
        </w:rPr>
        <w:t>integrantă</w:t>
      </w:r>
      <w:proofErr w:type="spellEnd"/>
      <w:r w:rsidRPr="00D04549">
        <w:rPr>
          <w:rFonts w:ascii="Times New Roman" w:hAnsi="Times New Roman" w:cs="Times New Roman"/>
          <w:sz w:val="28"/>
          <w:szCs w:val="28"/>
          <w:lang w:val="en-US"/>
        </w:rPr>
        <w:t xml:space="preserve"> din </w:t>
      </w:r>
      <w:proofErr w:type="spellStart"/>
      <w:r w:rsidRPr="00D04549">
        <w:rPr>
          <w:rFonts w:ascii="Times New Roman" w:hAnsi="Times New Roman" w:cs="Times New Roman"/>
          <w:sz w:val="28"/>
          <w:szCs w:val="28"/>
          <w:lang w:val="en-US"/>
        </w:rPr>
        <w:t>documentaţia</w:t>
      </w:r>
      <w:proofErr w:type="spellEnd"/>
      <w:r w:rsidRPr="00D04549">
        <w:rPr>
          <w:rFonts w:ascii="Times New Roman" w:hAnsi="Times New Roman" w:cs="Times New Roman"/>
          <w:sz w:val="28"/>
          <w:szCs w:val="28"/>
          <w:lang w:val="en-US"/>
        </w:rPr>
        <w:t xml:space="preserve"> de </w:t>
      </w:r>
      <w:proofErr w:type="spellStart"/>
      <w:r w:rsidRPr="00D04549">
        <w:rPr>
          <w:rFonts w:ascii="Times New Roman" w:hAnsi="Times New Roman" w:cs="Times New Roman"/>
          <w:sz w:val="28"/>
          <w:szCs w:val="28"/>
          <w:lang w:val="en-US"/>
        </w:rPr>
        <w:t>atribuire</w:t>
      </w:r>
      <w:proofErr w:type="spellEnd"/>
      <w:r w:rsidRPr="00D04549">
        <w:rPr>
          <w:rFonts w:ascii="Times New Roman" w:hAnsi="Times New Roman" w:cs="Times New Roman"/>
          <w:sz w:val="28"/>
          <w:szCs w:val="28"/>
          <w:lang w:val="en-US"/>
        </w:rPr>
        <w:t xml:space="preserve"> </w:t>
      </w:r>
      <w:proofErr w:type="spellStart"/>
      <w:r w:rsidRPr="00D04549">
        <w:rPr>
          <w:rFonts w:ascii="Times New Roman" w:hAnsi="Times New Roman" w:cs="Times New Roman"/>
          <w:sz w:val="28"/>
          <w:szCs w:val="28"/>
          <w:lang w:val="en-US"/>
        </w:rPr>
        <w:t>întocmită</w:t>
      </w:r>
      <w:proofErr w:type="spellEnd"/>
      <w:r w:rsidRPr="00D04549">
        <w:rPr>
          <w:rFonts w:ascii="Times New Roman" w:hAnsi="Times New Roman" w:cs="Times New Roman"/>
          <w:sz w:val="28"/>
          <w:szCs w:val="28"/>
          <w:lang w:val="en-US"/>
        </w:rPr>
        <w:t xml:space="preserve"> </w:t>
      </w:r>
      <w:proofErr w:type="spellStart"/>
      <w:r w:rsidRPr="00D04549">
        <w:rPr>
          <w:rFonts w:ascii="Times New Roman" w:hAnsi="Times New Roman" w:cs="Times New Roman"/>
          <w:sz w:val="28"/>
          <w:szCs w:val="28"/>
          <w:lang w:val="en-US"/>
        </w:rPr>
        <w:t>pentru</w:t>
      </w:r>
      <w:proofErr w:type="spellEnd"/>
      <w:r w:rsidRPr="00D04549">
        <w:rPr>
          <w:rFonts w:ascii="Times New Roman" w:hAnsi="Times New Roman" w:cs="Times New Roman"/>
          <w:sz w:val="28"/>
          <w:szCs w:val="28"/>
          <w:lang w:val="en-US"/>
        </w:rPr>
        <w:t xml:space="preserve"> </w:t>
      </w:r>
      <w:proofErr w:type="spellStart"/>
      <w:r w:rsidRPr="00D04549">
        <w:rPr>
          <w:rFonts w:ascii="Times New Roman" w:hAnsi="Times New Roman" w:cs="Times New Roman"/>
          <w:sz w:val="28"/>
          <w:szCs w:val="28"/>
          <w:lang w:val="en-US"/>
        </w:rPr>
        <w:t>elaborarea</w:t>
      </w:r>
      <w:proofErr w:type="spellEnd"/>
      <w:r w:rsidRPr="00D04549">
        <w:rPr>
          <w:rFonts w:ascii="Times New Roman" w:hAnsi="Times New Roman" w:cs="Times New Roman"/>
          <w:sz w:val="28"/>
          <w:szCs w:val="28"/>
          <w:lang w:val="en-US"/>
        </w:rPr>
        <w:t xml:space="preserve"> </w:t>
      </w:r>
      <w:proofErr w:type="spellStart"/>
      <w:r w:rsidRPr="00D04549">
        <w:rPr>
          <w:rFonts w:ascii="Times New Roman" w:hAnsi="Times New Roman" w:cs="Times New Roman"/>
          <w:sz w:val="28"/>
          <w:szCs w:val="28"/>
          <w:lang w:val="en-US"/>
        </w:rPr>
        <w:t>şi</w:t>
      </w:r>
      <w:proofErr w:type="spellEnd"/>
      <w:r w:rsidRPr="00D04549">
        <w:rPr>
          <w:rFonts w:ascii="Times New Roman" w:hAnsi="Times New Roman" w:cs="Times New Roman"/>
          <w:sz w:val="28"/>
          <w:szCs w:val="28"/>
          <w:lang w:val="en-US"/>
        </w:rPr>
        <w:t xml:space="preserve"> </w:t>
      </w:r>
      <w:proofErr w:type="spellStart"/>
      <w:r w:rsidRPr="00D04549">
        <w:rPr>
          <w:rFonts w:ascii="Times New Roman" w:hAnsi="Times New Roman" w:cs="Times New Roman"/>
          <w:sz w:val="28"/>
          <w:szCs w:val="28"/>
          <w:lang w:val="en-US"/>
        </w:rPr>
        <w:t>prezentarea</w:t>
      </w:r>
      <w:proofErr w:type="spellEnd"/>
      <w:r w:rsidRPr="00D04549">
        <w:rPr>
          <w:rFonts w:ascii="Times New Roman" w:hAnsi="Times New Roman" w:cs="Times New Roman"/>
          <w:sz w:val="28"/>
          <w:szCs w:val="28"/>
          <w:lang w:val="en-US"/>
        </w:rPr>
        <w:t xml:space="preserve"> </w:t>
      </w:r>
      <w:proofErr w:type="spellStart"/>
      <w:r w:rsidRPr="00D04549">
        <w:rPr>
          <w:rFonts w:ascii="Times New Roman" w:hAnsi="Times New Roman" w:cs="Times New Roman"/>
          <w:sz w:val="28"/>
          <w:szCs w:val="28"/>
          <w:lang w:val="en-US"/>
        </w:rPr>
        <w:t>ofertei</w:t>
      </w:r>
      <w:proofErr w:type="spellEnd"/>
      <w:r w:rsidRPr="00D04549">
        <w:rPr>
          <w:rFonts w:ascii="Times New Roman" w:hAnsi="Times New Roman" w:cs="Times New Roman"/>
          <w:sz w:val="28"/>
          <w:szCs w:val="28"/>
          <w:lang w:val="en-US"/>
        </w:rPr>
        <w:t xml:space="preserve"> </w:t>
      </w:r>
      <w:proofErr w:type="spellStart"/>
      <w:r w:rsidRPr="00D04549">
        <w:rPr>
          <w:rFonts w:ascii="Times New Roman" w:hAnsi="Times New Roman" w:cs="Times New Roman"/>
          <w:sz w:val="28"/>
          <w:szCs w:val="28"/>
          <w:lang w:val="en-US"/>
        </w:rPr>
        <w:t>privind</w:t>
      </w:r>
      <w:proofErr w:type="spellEnd"/>
      <w:r w:rsidRPr="00D04549">
        <w:rPr>
          <w:rFonts w:ascii="Times New Roman" w:hAnsi="Times New Roman" w:cs="Times New Roman"/>
          <w:sz w:val="28"/>
          <w:szCs w:val="28"/>
          <w:lang w:val="en-US"/>
        </w:rPr>
        <w:t xml:space="preserve"> </w:t>
      </w:r>
      <w:proofErr w:type="spellStart"/>
      <w:r w:rsidRPr="00D04549">
        <w:rPr>
          <w:rFonts w:ascii="Times New Roman" w:hAnsi="Times New Roman" w:cs="Times New Roman"/>
          <w:sz w:val="28"/>
          <w:szCs w:val="28"/>
          <w:lang w:val="en-US"/>
        </w:rPr>
        <w:t>achiziţia</w:t>
      </w:r>
      <w:proofErr w:type="spellEnd"/>
      <w:r w:rsidRPr="00D04549">
        <w:rPr>
          <w:rFonts w:ascii="Times New Roman" w:hAnsi="Times New Roman" w:cs="Times New Roman"/>
          <w:sz w:val="28"/>
          <w:szCs w:val="28"/>
          <w:lang w:val="en-US"/>
        </w:rPr>
        <w:t xml:space="preserve"> </w:t>
      </w:r>
      <w:proofErr w:type="spellStart"/>
      <w:r w:rsidRPr="00D04549">
        <w:rPr>
          <w:rFonts w:ascii="Times New Roman" w:hAnsi="Times New Roman" w:cs="Times New Roman"/>
          <w:sz w:val="28"/>
          <w:szCs w:val="28"/>
          <w:lang w:val="en-US"/>
        </w:rPr>
        <w:t>produselor</w:t>
      </w:r>
      <w:proofErr w:type="spellEnd"/>
      <w:r w:rsidRPr="00D04549">
        <w:rPr>
          <w:rFonts w:ascii="Times New Roman" w:hAnsi="Times New Roman" w:cs="Times New Roman"/>
          <w:sz w:val="28"/>
          <w:szCs w:val="28"/>
          <w:lang w:val="en-US"/>
        </w:rPr>
        <w:t xml:space="preserve">, </w:t>
      </w:r>
      <w:proofErr w:type="spellStart"/>
      <w:r w:rsidRPr="00D04549">
        <w:rPr>
          <w:rFonts w:ascii="Times New Roman" w:hAnsi="Times New Roman" w:cs="Times New Roman"/>
          <w:sz w:val="28"/>
          <w:szCs w:val="28"/>
          <w:lang w:val="en-US"/>
        </w:rPr>
        <w:t>necesare</w:t>
      </w:r>
      <w:proofErr w:type="spellEnd"/>
      <w:r w:rsidRPr="00D04549">
        <w:rPr>
          <w:rFonts w:ascii="Times New Roman" w:hAnsi="Times New Roman" w:cs="Times New Roman"/>
          <w:sz w:val="28"/>
          <w:szCs w:val="28"/>
          <w:lang w:val="en-US"/>
        </w:rPr>
        <w:t xml:space="preserve"> </w:t>
      </w:r>
      <w:proofErr w:type="spellStart"/>
      <w:r w:rsidRPr="00D04549">
        <w:rPr>
          <w:rFonts w:ascii="Times New Roman" w:hAnsi="Times New Roman" w:cs="Times New Roman"/>
          <w:sz w:val="28"/>
          <w:szCs w:val="28"/>
          <w:lang w:val="en-US"/>
        </w:rPr>
        <w:t>pentru</w:t>
      </w:r>
      <w:proofErr w:type="spellEnd"/>
      <w:r w:rsidRPr="00D04549">
        <w:rPr>
          <w:rFonts w:ascii="Times New Roman" w:hAnsi="Times New Roman" w:cs="Times New Roman"/>
          <w:sz w:val="28"/>
          <w:szCs w:val="28"/>
          <w:lang w:val="en-US"/>
        </w:rPr>
        <w:t xml:space="preserve"> </w:t>
      </w:r>
      <w:proofErr w:type="spellStart"/>
      <w:r w:rsidRPr="00D04549">
        <w:rPr>
          <w:rFonts w:ascii="Times New Roman" w:hAnsi="Times New Roman" w:cs="Times New Roman"/>
          <w:sz w:val="28"/>
          <w:szCs w:val="28"/>
          <w:lang w:val="en-US"/>
        </w:rPr>
        <w:t>echiparea</w:t>
      </w:r>
      <w:proofErr w:type="spellEnd"/>
      <w:r w:rsidRPr="00D04549">
        <w:rPr>
          <w:rFonts w:ascii="Times New Roman" w:hAnsi="Times New Roman" w:cs="Times New Roman"/>
          <w:sz w:val="28"/>
          <w:szCs w:val="28"/>
          <w:lang w:val="en-US"/>
        </w:rPr>
        <w:t xml:space="preserve"> </w:t>
      </w:r>
      <w:proofErr w:type="spellStart"/>
      <w:r w:rsidRPr="00D04549">
        <w:rPr>
          <w:rFonts w:ascii="Times New Roman" w:hAnsi="Times New Roman" w:cs="Times New Roman"/>
          <w:sz w:val="28"/>
          <w:szCs w:val="28"/>
          <w:lang w:val="en-US"/>
        </w:rPr>
        <w:t>angajaților</w:t>
      </w:r>
      <w:proofErr w:type="spellEnd"/>
      <w:r w:rsidRPr="00D04549">
        <w:rPr>
          <w:rFonts w:ascii="Times New Roman" w:hAnsi="Times New Roman" w:cs="Times New Roman"/>
          <w:sz w:val="28"/>
          <w:szCs w:val="28"/>
          <w:lang w:val="en-US"/>
        </w:rPr>
        <w:t xml:space="preserve"> IGP.</w:t>
      </w:r>
    </w:p>
    <w:p w:rsidR="00D85ABC" w:rsidRDefault="00D85ABC" w:rsidP="00DA4C99">
      <w:pPr>
        <w:shd w:val="clear" w:color="auto" w:fill="FFFFFF"/>
        <w:spacing w:before="14" w:after="0" w:line="240" w:lineRule="auto"/>
        <w:ind w:firstLine="708"/>
        <w:rPr>
          <w:rFonts w:ascii="Times New Roman" w:hAnsi="Times New Roman" w:cs="Times New Roman"/>
          <w:sz w:val="28"/>
          <w:szCs w:val="28"/>
          <w:lang w:val="en-US"/>
        </w:rPr>
      </w:pPr>
      <w:r w:rsidRPr="00D04549">
        <w:rPr>
          <w:rFonts w:ascii="Times New Roman" w:hAnsi="Times New Roman" w:cs="Times New Roman"/>
          <w:sz w:val="28"/>
          <w:szCs w:val="28"/>
          <w:lang w:val="ro-RO"/>
        </w:rPr>
        <w:t>Produsele care fac obiectul caietului de sarcini sunt cele redate în tabelul de mai jos</w:t>
      </w:r>
      <w:r w:rsidRPr="00D04549">
        <w:rPr>
          <w:rFonts w:ascii="Times New Roman" w:hAnsi="Times New Roman" w:cs="Times New Roman"/>
          <w:sz w:val="28"/>
          <w:szCs w:val="28"/>
          <w:lang w:val="en-US"/>
        </w:rPr>
        <w:t>:</w:t>
      </w:r>
    </w:p>
    <w:p w:rsidR="00B43FBF" w:rsidRPr="00D04549" w:rsidRDefault="00B43FBF" w:rsidP="00DA4C99">
      <w:pPr>
        <w:shd w:val="clear" w:color="auto" w:fill="FFFFFF"/>
        <w:spacing w:before="14" w:after="0" w:line="240" w:lineRule="auto"/>
        <w:ind w:firstLine="708"/>
        <w:rPr>
          <w:rFonts w:ascii="Times New Roman" w:hAnsi="Times New Roman" w:cs="Times New Roman"/>
          <w:sz w:val="28"/>
          <w:szCs w:val="28"/>
          <w:lang w:val="en-US"/>
        </w:rPr>
      </w:pPr>
    </w:p>
    <w:tbl>
      <w:tblPr>
        <w:tblW w:w="1485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10"/>
        <w:gridCol w:w="1133"/>
        <w:gridCol w:w="5784"/>
        <w:gridCol w:w="2410"/>
        <w:gridCol w:w="2551"/>
      </w:tblGrid>
      <w:tr w:rsidR="00586D7C" w:rsidRPr="0026040B" w:rsidTr="00586D7C">
        <w:trPr>
          <w:trHeight w:val="562"/>
        </w:trPr>
        <w:tc>
          <w:tcPr>
            <w:tcW w:w="567" w:type="dxa"/>
            <w:vMerge w:val="restart"/>
            <w:tcBorders>
              <w:top w:val="single" w:sz="4" w:space="0" w:color="auto"/>
              <w:left w:val="single" w:sz="4" w:space="0" w:color="auto"/>
              <w:right w:val="single" w:sz="4" w:space="0" w:color="auto"/>
            </w:tcBorders>
          </w:tcPr>
          <w:p w:rsidR="00586D7C" w:rsidRPr="00DA4C99" w:rsidRDefault="00586D7C" w:rsidP="00DA4C99">
            <w:pPr>
              <w:spacing w:after="0" w:line="240" w:lineRule="auto"/>
              <w:jc w:val="center"/>
              <w:rPr>
                <w:rFonts w:ascii="Times New Roman" w:hAnsi="Times New Roman" w:cs="Times New Roman"/>
                <w:b/>
                <w:sz w:val="24"/>
                <w:szCs w:val="24"/>
                <w:lang w:val="en-US"/>
              </w:rPr>
            </w:pPr>
          </w:p>
          <w:p w:rsidR="00586D7C" w:rsidRPr="00DA4C99" w:rsidRDefault="00586D7C" w:rsidP="00DA4C99">
            <w:pPr>
              <w:spacing w:after="0" w:line="240" w:lineRule="auto"/>
              <w:jc w:val="center"/>
              <w:rPr>
                <w:rFonts w:ascii="Times New Roman" w:hAnsi="Times New Roman" w:cs="Times New Roman"/>
                <w:b/>
                <w:sz w:val="24"/>
                <w:szCs w:val="24"/>
                <w:lang w:val="en-US"/>
              </w:rPr>
            </w:pPr>
          </w:p>
          <w:p w:rsidR="00586D7C" w:rsidRPr="00DA4C99" w:rsidRDefault="00586D7C" w:rsidP="00DA4C99">
            <w:pPr>
              <w:spacing w:after="0" w:line="240" w:lineRule="auto"/>
              <w:jc w:val="center"/>
              <w:rPr>
                <w:rFonts w:ascii="Times New Roman" w:hAnsi="Times New Roman" w:cs="Times New Roman"/>
                <w:b/>
                <w:sz w:val="24"/>
                <w:szCs w:val="24"/>
              </w:rPr>
            </w:pPr>
            <w:proofErr w:type="spellStart"/>
            <w:r w:rsidRPr="00DA4C99">
              <w:rPr>
                <w:rFonts w:ascii="Times New Roman" w:hAnsi="Times New Roman" w:cs="Times New Roman"/>
                <w:b/>
                <w:sz w:val="24"/>
                <w:szCs w:val="24"/>
              </w:rPr>
              <w:t>Nr</w:t>
            </w:r>
            <w:proofErr w:type="spellEnd"/>
            <w:r w:rsidRPr="00DA4C99">
              <w:rPr>
                <w:rFonts w:ascii="Times New Roman" w:hAnsi="Times New Roman" w:cs="Times New Roman"/>
                <w:b/>
                <w:sz w:val="24"/>
                <w:szCs w:val="24"/>
              </w:rPr>
              <w:t>. d/o</w:t>
            </w:r>
          </w:p>
        </w:tc>
        <w:tc>
          <w:tcPr>
            <w:tcW w:w="2410" w:type="dxa"/>
            <w:vMerge w:val="restart"/>
            <w:tcBorders>
              <w:top w:val="single" w:sz="4" w:space="0" w:color="auto"/>
              <w:left w:val="single" w:sz="4" w:space="0" w:color="auto"/>
              <w:right w:val="single" w:sz="4" w:space="0" w:color="auto"/>
            </w:tcBorders>
            <w:shd w:val="clear" w:color="auto" w:fill="auto"/>
          </w:tcPr>
          <w:p w:rsidR="00586D7C" w:rsidRPr="00DA4C99" w:rsidRDefault="00586D7C" w:rsidP="00DA4C99">
            <w:pPr>
              <w:spacing w:after="0" w:line="240" w:lineRule="auto"/>
              <w:jc w:val="center"/>
              <w:rPr>
                <w:rFonts w:ascii="Times New Roman" w:hAnsi="Times New Roman" w:cs="Times New Roman"/>
                <w:b/>
                <w:sz w:val="24"/>
                <w:szCs w:val="24"/>
              </w:rPr>
            </w:pPr>
          </w:p>
          <w:p w:rsidR="00586D7C" w:rsidRPr="00DA4C99" w:rsidRDefault="00586D7C" w:rsidP="00DA4C99">
            <w:pPr>
              <w:spacing w:after="0" w:line="240" w:lineRule="auto"/>
              <w:jc w:val="center"/>
              <w:rPr>
                <w:rFonts w:ascii="Times New Roman" w:hAnsi="Times New Roman" w:cs="Times New Roman"/>
                <w:b/>
                <w:sz w:val="24"/>
                <w:szCs w:val="24"/>
                <w:lang w:val="en-US"/>
              </w:rPr>
            </w:pPr>
            <w:proofErr w:type="spellStart"/>
            <w:r w:rsidRPr="00DA4C99">
              <w:rPr>
                <w:rFonts w:ascii="Times New Roman" w:hAnsi="Times New Roman" w:cs="Times New Roman"/>
                <w:b/>
                <w:sz w:val="24"/>
                <w:szCs w:val="24"/>
              </w:rPr>
              <w:t>Denumirea</w:t>
            </w:r>
            <w:proofErr w:type="spellEnd"/>
          </w:p>
          <w:p w:rsidR="00586D7C" w:rsidRPr="00DA4C99" w:rsidRDefault="00586D7C" w:rsidP="00DA4C99">
            <w:pPr>
              <w:spacing w:after="0" w:line="240" w:lineRule="auto"/>
              <w:jc w:val="center"/>
              <w:rPr>
                <w:rFonts w:ascii="Times New Roman" w:hAnsi="Times New Roman" w:cs="Times New Roman"/>
                <w:b/>
                <w:sz w:val="24"/>
                <w:szCs w:val="24"/>
              </w:rPr>
            </w:pPr>
            <w:proofErr w:type="spellStart"/>
            <w:r w:rsidRPr="00DA4C99">
              <w:rPr>
                <w:rFonts w:ascii="Times New Roman" w:hAnsi="Times New Roman" w:cs="Times New Roman"/>
                <w:b/>
                <w:sz w:val="24"/>
                <w:szCs w:val="24"/>
              </w:rPr>
              <w:t>bunurilor</w:t>
            </w:r>
            <w:proofErr w:type="spellEnd"/>
            <w:r w:rsidRPr="00DA4C99">
              <w:rPr>
                <w:rFonts w:ascii="Times New Roman" w:hAnsi="Times New Roman" w:cs="Times New Roman"/>
                <w:b/>
                <w:sz w:val="24"/>
                <w:szCs w:val="24"/>
              </w:rPr>
              <w:t xml:space="preserve"> </w:t>
            </w:r>
            <w:proofErr w:type="spellStart"/>
            <w:r w:rsidRPr="00DA4C99">
              <w:rPr>
                <w:rFonts w:ascii="Times New Roman" w:hAnsi="Times New Roman" w:cs="Times New Roman"/>
                <w:b/>
                <w:sz w:val="24"/>
                <w:szCs w:val="24"/>
              </w:rPr>
              <w:t>materiale</w:t>
            </w:r>
            <w:proofErr w:type="spellEnd"/>
          </w:p>
        </w:tc>
        <w:tc>
          <w:tcPr>
            <w:tcW w:w="1133" w:type="dxa"/>
            <w:vMerge w:val="restart"/>
            <w:tcBorders>
              <w:top w:val="single" w:sz="4" w:space="0" w:color="auto"/>
              <w:left w:val="single" w:sz="4" w:space="0" w:color="auto"/>
              <w:right w:val="single" w:sz="4" w:space="0" w:color="auto"/>
            </w:tcBorders>
            <w:shd w:val="clear" w:color="auto" w:fill="auto"/>
            <w:textDirection w:val="btLr"/>
          </w:tcPr>
          <w:p w:rsidR="00586D7C" w:rsidRPr="00DA4C99" w:rsidRDefault="00586D7C" w:rsidP="00DA4C99">
            <w:pPr>
              <w:spacing w:after="0" w:line="240" w:lineRule="auto"/>
              <w:ind w:left="113" w:right="113"/>
              <w:jc w:val="center"/>
              <w:rPr>
                <w:rFonts w:ascii="Times New Roman" w:hAnsi="Times New Roman" w:cs="Times New Roman"/>
                <w:b/>
                <w:sz w:val="24"/>
                <w:szCs w:val="24"/>
              </w:rPr>
            </w:pPr>
            <w:proofErr w:type="spellStart"/>
            <w:r w:rsidRPr="00DA4C99">
              <w:rPr>
                <w:rFonts w:ascii="Times New Roman" w:hAnsi="Times New Roman" w:cs="Times New Roman"/>
                <w:b/>
                <w:sz w:val="24"/>
                <w:szCs w:val="24"/>
              </w:rPr>
              <w:t>Necesi</w:t>
            </w:r>
            <w:proofErr w:type="spellEnd"/>
            <w:r w:rsidRPr="00DA4C99">
              <w:rPr>
                <w:rFonts w:ascii="Times New Roman" w:hAnsi="Times New Roman" w:cs="Times New Roman"/>
                <w:b/>
                <w:sz w:val="24"/>
                <w:szCs w:val="24"/>
                <w:lang w:val="ro-RO"/>
              </w:rPr>
              <w:t>t</w:t>
            </w:r>
            <w:proofErr w:type="spellStart"/>
            <w:r w:rsidRPr="00DA4C99">
              <w:rPr>
                <w:rFonts w:ascii="Times New Roman" w:hAnsi="Times New Roman" w:cs="Times New Roman"/>
                <w:b/>
                <w:sz w:val="24"/>
                <w:szCs w:val="24"/>
              </w:rPr>
              <w:t>atea</w:t>
            </w:r>
            <w:proofErr w:type="spellEnd"/>
          </w:p>
          <w:p w:rsidR="00586D7C" w:rsidRPr="00DA4C99" w:rsidRDefault="00586D7C" w:rsidP="00DA4C99">
            <w:pPr>
              <w:spacing w:after="0" w:line="240" w:lineRule="auto"/>
              <w:ind w:left="113" w:right="113"/>
              <w:jc w:val="center"/>
              <w:rPr>
                <w:rFonts w:ascii="Times New Roman" w:hAnsi="Times New Roman" w:cs="Times New Roman"/>
                <w:b/>
                <w:sz w:val="24"/>
                <w:szCs w:val="24"/>
                <w:lang w:val="ro-RO"/>
              </w:rPr>
            </w:pPr>
            <w:r w:rsidRPr="00DA4C99">
              <w:rPr>
                <w:rFonts w:ascii="Times New Roman" w:hAnsi="Times New Roman" w:cs="Times New Roman"/>
                <w:b/>
                <w:sz w:val="24"/>
                <w:szCs w:val="24"/>
                <w:lang w:val="ro-RO"/>
              </w:rPr>
              <w:t>(u.m.)</w:t>
            </w:r>
          </w:p>
        </w:tc>
        <w:tc>
          <w:tcPr>
            <w:tcW w:w="8194" w:type="dxa"/>
            <w:gridSpan w:val="2"/>
            <w:tcBorders>
              <w:top w:val="single" w:sz="4" w:space="0" w:color="auto"/>
              <w:left w:val="single" w:sz="4" w:space="0" w:color="auto"/>
              <w:bottom w:val="single" w:sz="4" w:space="0" w:color="auto"/>
              <w:right w:val="single" w:sz="4" w:space="0" w:color="auto"/>
            </w:tcBorders>
            <w:shd w:val="clear" w:color="auto" w:fill="auto"/>
          </w:tcPr>
          <w:p w:rsidR="00586D7C" w:rsidRPr="00DA4C99" w:rsidRDefault="00586D7C" w:rsidP="00DA4C99">
            <w:pPr>
              <w:spacing w:after="0" w:line="240" w:lineRule="auto"/>
              <w:jc w:val="center"/>
              <w:rPr>
                <w:rFonts w:ascii="Times New Roman" w:hAnsi="Times New Roman" w:cs="Times New Roman"/>
                <w:b/>
                <w:sz w:val="24"/>
                <w:szCs w:val="24"/>
              </w:rPr>
            </w:pPr>
          </w:p>
          <w:p w:rsidR="00586D7C" w:rsidRPr="00DA4C99" w:rsidRDefault="00586D7C" w:rsidP="00DA4C99">
            <w:pPr>
              <w:spacing w:after="0" w:line="240" w:lineRule="auto"/>
              <w:jc w:val="center"/>
              <w:rPr>
                <w:rFonts w:ascii="Times New Roman" w:hAnsi="Times New Roman" w:cs="Times New Roman"/>
                <w:b/>
                <w:sz w:val="24"/>
                <w:szCs w:val="24"/>
              </w:rPr>
            </w:pPr>
            <w:proofErr w:type="spellStart"/>
            <w:r w:rsidRPr="00DA4C99">
              <w:rPr>
                <w:rFonts w:ascii="Times New Roman" w:hAnsi="Times New Roman" w:cs="Times New Roman"/>
                <w:b/>
                <w:sz w:val="24"/>
                <w:szCs w:val="24"/>
              </w:rPr>
              <w:t>Specificații</w:t>
            </w:r>
            <w:proofErr w:type="spellEnd"/>
            <w:r w:rsidRPr="00DA4C99">
              <w:rPr>
                <w:rFonts w:ascii="Times New Roman" w:hAnsi="Times New Roman" w:cs="Times New Roman"/>
                <w:b/>
                <w:sz w:val="24"/>
                <w:szCs w:val="24"/>
              </w:rPr>
              <w:t xml:space="preserve"> </w:t>
            </w:r>
            <w:proofErr w:type="spellStart"/>
            <w:r w:rsidRPr="00DA4C99">
              <w:rPr>
                <w:rFonts w:ascii="Times New Roman" w:hAnsi="Times New Roman" w:cs="Times New Roman"/>
                <w:b/>
                <w:sz w:val="24"/>
                <w:szCs w:val="24"/>
              </w:rPr>
              <w:t>tehnice</w:t>
            </w:r>
            <w:proofErr w:type="spellEnd"/>
          </w:p>
        </w:tc>
        <w:tc>
          <w:tcPr>
            <w:tcW w:w="2551" w:type="dxa"/>
            <w:tcBorders>
              <w:top w:val="single" w:sz="4" w:space="0" w:color="auto"/>
              <w:left w:val="single" w:sz="4" w:space="0" w:color="auto"/>
              <w:right w:val="single" w:sz="4" w:space="0" w:color="auto"/>
            </w:tcBorders>
            <w:shd w:val="clear" w:color="auto" w:fill="auto"/>
          </w:tcPr>
          <w:p w:rsidR="00586D7C" w:rsidRPr="00DA4C99" w:rsidRDefault="00586D7C" w:rsidP="00DA4C99">
            <w:pPr>
              <w:spacing w:after="0" w:line="240" w:lineRule="auto"/>
              <w:rPr>
                <w:rFonts w:ascii="Times New Roman" w:hAnsi="Times New Roman" w:cs="Times New Roman"/>
                <w:b/>
                <w:sz w:val="24"/>
                <w:szCs w:val="24"/>
                <w:lang w:val="en-US"/>
              </w:rPr>
            </w:pPr>
          </w:p>
          <w:p w:rsidR="00586D7C" w:rsidRPr="00DA4C99" w:rsidRDefault="00586D7C" w:rsidP="00DA4C99">
            <w:pPr>
              <w:spacing w:after="0" w:line="240" w:lineRule="auto"/>
              <w:jc w:val="center"/>
              <w:rPr>
                <w:rFonts w:ascii="Times New Roman" w:hAnsi="Times New Roman" w:cs="Times New Roman"/>
                <w:b/>
                <w:sz w:val="24"/>
                <w:szCs w:val="24"/>
                <w:lang w:val="en-US"/>
              </w:rPr>
            </w:pPr>
            <w:proofErr w:type="spellStart"/>
            <w:r w:rsidRPr="00DA4C99">
              <w:rPr>
                <w:rFonts w:ascii="Times New Roman" w:hAnsi="Times New Roman" w:cs="Times New Roman"/>
                <w:b/>
                <w:sz w:val="24"/>
                <w:szCs w:val="24"/>
                <w:lang w:val="en-US"/>
              </w:rPr>
              <w:t>Termen</w:t>
            </w:r>
            <w:proofErr w:type="spellEnd"/>
            <w:r w:rsidRPr="00DA4C99">
              <w:rPr>
                <w:rFonts w:ascii="Times New Roman" w:hAnsi="Times New Roman" w:cs="Times New Roman"/>
                <w:b/>
                <w:sz w:val="24"/>
                <w:szCs w:val="24"/>
                <w:lang w:val="en-US"/>
              </w:rPr>
              <w:t xml:space="preserve"> de </w:t>
            </w:r>
            <w:proofErr w:type="spellStart"/>
            <w:r w:rsidRPr="00DA4C99">
              <w:rPr>
                <w:rFonts w:ascii="Times New Roman" w:hAnsi="Times New Roman" w:cs="Times New Roman"/>
                <w:b/>
                <w:sz w:val="24"/>
                <w:szCs w:val="24"/>
                <w:lang w:val="en-US"/>
              </w:rPr>
              <w:t>livrare</w:t>
            </w:r>
            <w:proofErr w:type="spellEnd"/>
            <w:r w:rsidRPr="00DA4C99">
              <w:rPr>
                <w:rFonts w:ascii="Times New Roman" w:hAnsi="Times New Roman" w:cs="Times New Roman"/>
                <w:b/>
                <w:sz w:val="24"/>
                <w:szCs w:val="24"/>
                <w:lang w:val="en-US"/>
              </w:rPr>
              <w:t xml:space="preserve"> a </w:t>
            </w:r>
            <w:proofErr w:type="spellStart"/>
            <w:r w:rsidRPr="00DA4C99">
              <w:rPr>
                <w:rFonts w:ascii="Times New Roman" w:hAnsi="Times New Roman" w:cs="Times New Roman"/>
                <w:b/>
                <w:sz w:val="24"/>
                <w:szCs w:val="24"/>
                <w:lang w:val="en-US"/>
              </w:rPr>
              <w:t>mărfii</w:t>
            </w:r>
            <w:proofErr w:type="spellEnd"/>
          </w:p>
        </w:tc>
      </w:tr>
      <w:tr w:rsidR="00586D7C" w:rsidRPr="0026040B" w:rsidTr="001945BB">
        <w:trPr>
          <w:trHeight w:val="860"/>
        </w:trPr>
        <w:tc>
          <w:tcPr>
            <w:tcW w:w="567" w:type="dxa"/>
            <w:vMerge/>
            <w:tcBorders>
              <w:left w:val="single" w:sz="4" w:space="0" w:color="auto"/>
              <w:bottom w:val="single" w:sz="4" w:space="0" w:color="auto"/>
              <w:right w:val="single" w:sz="4" w:space="0" w:color="auto"/>
            </w:tcBorders>
          </w:tcPr>
          <w:p w:rsidR="00586D7C" w:rsidRPr="00DA4C99" w:rsidRDefault="00586D7C" w:rsidP="00DA4C99">
            <w:pPr>
              <w:spacing w:after="0" w:line="240" w:lineRule="auto"/>
              <w:jc w:val="center"/>
              <w:rPr>
                <w:rFonts w:ascii="Times New Roman" w:hAnsi="Times New Roman" w:cs="Times New Roman"/>
                <w:sz w:val="24"/>
                <w:szCs w:val="24"/>
                <w:lang w:val="en-US"/>
              </w:rPr>
            </w:pPr>
          </w:p>
        </w:tc>
        <w:tc>
          <w:tcPr>
            <w:tcW w:w="2410" w:type="dxa"/>
            <w:vMerge/>
            <w:tcBorders>
              <w:left w:val="single" w:sz="4" w:space="0" w:color="auto"/>
              <w:bottom w:val="single" w:sz="4" w:space="0" w:color="auto"/>
              <w:right w:val="single" w:sz="4" w:space="0" w:color="auto"/>
            </w:tcBorders>
            <w:shd w:val="clear" w:color="auto" w:fill="auto"/>
          </w:tcPr>
          <w:p w:rsidR="00586D7C" w:rsidRPr="00DA4C99" w:rsidRDefault="00586D7C" w:rsidP="00DA4C99">
            <w:pPr>
              <w:spacing w:after="0" w:line="240" w:lineRule="auto"/>
              <w:jc w:val="center"/>
              <w:rPr>
                <w:rFonts w:ascii="Times New Roman" w:hAnsi="Times New Roman" w:cs="Times New Roman"/>
                <w:sz w:val="24"/>
                <w:szCs w:val="24"/>
                <w:lang w:val="en-US"/>
              </w:rPr>
            </w:pPr>
          </w:p>
        </w:tc>
        <w:tc>
          <w:tcPr>
            <w:tcW w:w="1133" w:type="dxa"/>
            <w:vMerge/>
            <w:tcBorders>
              <w:left w:val="single" w:sz="4" w:space="0" w:color="auto"/>
              <w:bottom w:val="single" w:sz="4" w:space="0" w:color="auto"/>
              <w:right w:val="single" w:sz="4" w:space="0" w:color="auto"/>
            </w:tcBorders>
            <w:shd w:val="clear" w:color="auto" w:fill="auto"/>
          </w:tcPr>
          <w:p w:rsidR="00586D7C" w:rsidRPr="00DA4C99" w:rsidRDefault="00586D7C" w:rsidP="00DA4C99">
            <w:pPr>
              <w:spacing w:after="0" w:line="240" w:lineRule="auto"/>
              <w:jc w:val="center"/>
              <w:rPr>
                <w:rFonts w:ascii="Times New Roman" w:hAnsi="Times New Roman" w:cs="Times New Roman"/>
                <w:sz w:val="24"/>
                <w:szCs w:val="24"/>
                <w:lang w:val="en-US"/>
              </w:rPr>
            </w:pPr>
          </w:p>
        </w:tc>
        <w:tc>
          <w:tcPr>
            <w:tcW w:w="5784" w:type="dxa"/>
            <w:tcBorders>
              <w:top w:val="single" w:sz="4" w:space="0" w:color="auto"/>
              <w:left w:val="single" w:sz="4" w:space="0" w:color="auto"/>
              <w:bottom w:val="single" w:sz="4" w:space="0" w:color="auto"/>
              <w:right w:val="single" w:sz="4" w:space="0" w:color="auto"/>
            </w:tcBorders>
            <w:shd w:val="clear" w:color="auto" w:fill="auto"/>
          </w:tcPr>
          <w:p w:rsidR="00586D7C" w:rsidRPr="00DA4C99" w:rsidRDefault="00586D7C" w:rsidP="00DA4C99">
            <w:pPr>
              <w:spacing w:after="0" w:line="240" w:lineRule="auto"/>
              <w:jc w:val="center"/>
              <w:rPr>
                <w:rFonts w:ascii="Times New Roman" w:hAnsi="Times New Roman" w:cs="Times New Roman"/>
                <w:b/>
                <w:sz w:val="24"/>
                <w:szCs w:val="24"/>
                <w:lang w:val="en-US"/>
              </w:rPr>
            </w:pPr>
            <w:proofErr w:type="spellStart"/>
            <w:r w:rsidRPr="00DA4C99">
              <w:rPr>
                <w:rFonts w:ascii="Times New Roman" w:hAnsi="Times New Roman" w:cs="Times New Roman"/>
                <w:b/>
                <w:sz w:val="24"/>
                <w:szCs w:val="24"/>
                <w:lang w:val="en-US"/>
              </w:rPr>
              <w:t>Caracteristica</w:t>
            </w:r>
            <w:proofErr w:type="spellEnd"/>
            <w:r w:rsidRPr="00DA4C99">
              <w:rPr>
                <w:rFonts w:ascii="Times New Roman" w:hAnsi="Times New Roman" w:cs="Times New Roman"/>
                <w:b/>
                <w:sz w:val="24"/>
                <w:szCs w:val="24"/>
                <w:lang w:val="en-US"/>
              </w:rPr>
              <w:t xml:space="preserve"> </w:t>
            </w:r>
            <w:proofErr w:type="spellStart"/>
            <w:r w:rsidRPr="00DA4C99">
              <w:rPr>
                <w:rFonts w:ascii="Times New Roman" w:hAnsi="Times New Roman" w:cs="Times New Roman"/>
                <w:b/>
                <w:sz w:val="24"/>
                <w:szCs w:val="24"/>
                <w:lang w:val="en-US"/>
              </w:rPr>
              <w:t>fizico-mecanică</w:t>
            </w:r>
            <w:proofErr w:type="spellEnd"/>
            <w:r w:rsidRPr="00DA4C99">
              <w:rPr>
                <w:rFonts w:ascii="Times New Roman" w:hAnsi="Times New Roman" w:cs="Times New Roman"/>
                <w:b/>
                <w:sz w:val="24"/>
                <w:szCs w:val="24"/>
                <w:lang w:val="en-US"/>
              </w:rPr>
              <w:t xml:space="preserve"> </w:t>
            </w:r>
            <w:proofErr w:type="spellStart"/>
            <w:r w:rsidRPr="00DA4C99">
              <w:rPr>
                <w:rFonts w:ascii="Times New Roman" w:hAnsi="Times New Roman" w:cs="Times New Roman"/>
                <w:b/>
                <w:sz w:val="24"/>
                <w:szCs w:val="24"/>
                <w:lang w:val="en-US"/>
              </w:rPr>
              <w:t>și</w:t>
            </w:r>
            <w:proofErr w:type="spellEnd"/>
          </w:p>
          <w:p w:rsidR="00586D7C" w:rsidRPr="00DA4C99" w:rsidRDefault="00586D7C" w:rsidP="000E78E3">
            <w:pPr>
              <w:spacing w:after="0" w:line="240" w:lineRule="auto"/>
              <w:ind w:left="-101" w:firstLine="101"/>
              <w:jc w:val="center"/>
              <w:rPr>
                <w:rFonts w:ascii="Times New Roman" w:hAnsi="Times New Roman" w:cs="Times New Roman"/>
                <w:b/>
                <w:sz w:val="24"/>
                <w:szCs w:val="24"/>
                <w:lang w:val="en-US"/>
              </w:rPr>
            </w:pPr>
            <w:proofErr w:type="spellStart"/>
            <w:r w:rsidRPr="00DA4C99">
              <w:rPr>
                <w:rFonts w:ascii="Times New Roman" w:hAnsi="Times New Roman" w:cs="Times New Roman"/>
                <w:b/>
                <w:sz w:val="24"/>
                <w:szCs w:val="24"/>
                <w:lang w:val="en-US"/>
              </w:rPr>
              <w:t>actul</w:t>
            </w:r>
            <w:proofErr w:type="spellEnd"/>
            <w:r w:rsidRPr="00DA4C99">
              <w:rPr>
                <w:rFonts w:ascii="Times New Roman" w:hAnsi="Times New Roman" w:cs="Times New Roman"/>
                <w:b/>
                <w:sz w:val="24"/>
                <w:szCs w:val="24"/>
                <w:lang w:val="en-US"/>
              </w:rPr>
              <w:t xml:space="preserve"> </w:t>
            </w:r>
            <w:proofErr w:type="spellStart"/>
            <w:r w:rsidRPr="00DA4C99">
              <w:rPr>
                <w:rFonts w:ascii="Times New Roman" w:hAnsi="Times New Roman" w:cs="Times New Roman"/>
                <w:b/>
                <w:sz w:val="24"/>
                <w:szCs w:val="24"/>
                <w:lang w:val="en-US"/>
              </w:rPr>
              <w:t>normativ</w:t>
            </w:r>
            <w:proofErr w:type="spellEnd"/>
            <w:r w:rsidRPr="00DA4C99">
              <w:rPr>
                <w:rFonts w:ascii="Times New Roman" w:hAnsi="Times New Roman" w:cs="Times New Roman"/>
                <w:b/>
                <w:sz w:val="24"/>
                <w:szCs w:val="24"/>
                <w:lang w:val="en-US"/>
              </w:rPr>
              <w:t xml:space="preserve"> la </w:t>
            </w:r>
            <w:proofErr w:type="spellStart"/>
            <w:r w:rsidRPr="00DA4C99">
              <w:rPr>
                <w:rFonts w:ascii="Times New Roman" w:hAnsi="Times New Roman" w:cs="Times New Roman"/>
                <w:b/>
                <w:sz w:val="24"/>
                <w:szCs w:val="24"/>
                <w:lang w:val="en-US"/>
              </w:rPr>
              <w:t>ţesătură</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86D7C" w:rsidRPr="00DA4C99" w:rsidRDefault="00586D7C" w:rsidP="00DA4C99">
            <w:pPr>
              <w:spacing w:after="0" w:line="240" w:lineRule="auto"/>
              <w:jc w:val="center"/>
              <w:rPr>
                <w:rFonts w:ascii="Times New Roman" w:hAnsi="Times New Roman" w:cs="Times New Roman"/>
                <w:b/>
                <w:sz w:val="24"/>
                <w:szCs w:val="24"/>
                <w:lang w:val="en-US"/>
              </w:rPr>
            </w:pPr>
            <w:proofErr w:type="spellStart"/>
            <w:r w:rsidRPr="00DA4C99">
              <w:rPr>
                <w:rFonts w:ascii="Times New Roman" w:hAnsi="Times New Roman" w:cs="Times New Roman"/>
                <w:b/>
                <w:sz w:val="24"/>
                <w:szCs w:val="24"/>
                <w:lang w:val="en-US"/>
              </w:rPr>
              <w:t>Actul</w:t>
            </w:r>
            <w:proofErr w:type="spellEnd"/>
          </w:p>
          <w:p w:rsidR="00586D7C" w:rsidRPr="00DA4C99" w:rsidRDefault="00586D7C" w:rsidP="00DA4C99">
            <w:pPr>
              <w:spacing w:after="0" w:line="240" w:lineRule="auto"/>
              <w:jc w:val="center"/>
              <w:rPr>
                <w:rFonts w:ascii="Times New Roman" w:hAnsi="Times New Roman" w:cs="Times New Roman"/>
                <w:b/>
                <w:sz w:val="24"/>
                <w:szCs w:val="24"/>
                <w:lang w:val="en-US"/>
              </w:rPr>
            </w:pPr>
            <w:proofErr w:type="spellStart"/>
            <w:r w:rsidRPr="00DA4C99">
              <w:rPr>
                <w:rFonts w:ascii="Times New Roman" w:hAnsi="Times New Roman" w:cs="Times New Roman"/>
                <w:b/>
                <w:sz w:val="24"/>
                <w:szCs w:val="24"/>
                <w:lang w:val="en-US"/>
              </w:rPr>
              <w:t>normativ</w:t>
            </w:r>
            <w:proofErr w:type="spellEnd"/>
            <w:r w:rsidRPr="00DA4C99">
              <w:rPr>
                <w:rFonts w:ascii="Times New Roman" w:hAnsi="Times New Roman" w:cs="Times New Roman"/>
                <w:b/>
                <w:sz w:val="24"/>
                <w:szCs w:val="24"/>
                <w:lang w:val="en-US"/>
              </w:rPr>
              <w:t xml:space="preserve"> la confection. </w:t>
            </w:r>
            <w:proofErr w:type="spellStart"/>
            <w:r w:rsidRPr="00DA4C99">
              <w:rPr>
                <w:rFonts w:ascii="Times New Roman" w:hAnsi="Times New Roman" w:cs="Times New Roman"/>
                <w:b/>
                <w:sz w:val="24"/>
                <w:szCs w:val="24"/>
                <w:lang w:val="en-US"/>
              </w:rPr>
              <w:t>echipament</w:t>
            </w:r>
            <w:proofErr w:type="spellEnd"/>
            <w:r w:rsidRPr="00DA4C99">
              <w:rPr>
                <w:rFonts w:ascii="Times New Roman" w:hAnsi="Times New Roman" w:cs="Times New Roman"/>
                <w:b/>
                <w:sz w:val="24"/>
                <w:szCs w:val="24"/>
                <w:lang w:val="en-US"/>
              </w:rPr>
              <w:t>.</w:t>
            </w:r>
          </w:p>
        </w:tc>
        <w:tc>
          <w:tcPr>
            <w:tcW w:w="2551" w:type="dxa"/>
            <w:tcBorders>
              <w:left w:val="single" w:sz="4" w:space="0" w:color="auto"/>
              <w:bottom w:val="single" w:sz="4" w:space="0" w:color="auto"/>
              <w:right w:val="single" w:sz="4" w:space="0" w:color="auto"/>
            </w:tcBorders>
            <w:shd w:val="clear" w:color="auto" w:fill="auto"/>
          </w:tcPr>
          <w:p w:rsidR="00586D7C" w:rsidRPr="00DA4C99" w:rsidRDefault="00586D7C" w:rsidP="00DA4C99">
            <w:pPr>
              <w:spacing w:after="0" w:line="240" w:lineRule="auto"/>
              <w:rPr>
                <w:rFonts w:ascii="Times New Roman" w:hAnsi="Times New Roman" w:cs="Times New Roman"/>
                <w:sz w:val="24"/>
                <w:szCs w:val="24"/>
                <w:lang w:val="en-US"/>
              </w:rPr>
            </w:pPr>
          </w:p>
        </w:tc>
      </w:tr>
      <w:tr w:rsidR="00586D7C" w:rsidRPr="0026040B" w:rsidTr="001945BB">
        <w:trPr>
          <w:trHeight w:val="278"/>
        </w:trPr>
        <w:tc>
          <w:tcPr>
            <w:tcW w:w="567" w:type="dxa"/>
            <w:tcBorders>
              <w:left w:val="single" w:sz="4" w:space="0" w:color="auto"/>
              <w:bottom w:val="single" w:sz="4" w:space="0" w:color="auto"/>
              <w:right w:val="single" w:sz="4" w:space="0" w:color="auto"/>
            </w:tcBorders>
          </w:tcPr>
          <w:p w:rsidR="00586D7C" w:rsidRPr="00DA4C99" w:rsidRDefault="00712645" w:rsidP="0090463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410" w:type="dxa"/>
            <w:tcBorders>
              <w:left w:val="single" w:sz="4" w:space="0" w:color="auto"/>
              <w:bottom w:val="single" w:sz="4" w:space="0" w:color="auto"/>
              <w:right w:val="single" w:sz="4" w:space="0" w:color="auto"/>
            </w:tcBorders>
            <w:shd w:val="clear" w:color="auto" w:fill="auto"/>
          </w:tcPr>
          <w:p w:rsidR="00586D7C" w:rsidRPr="00DA4C99" w:rsidRDefault="00586D7C" w:rsidP="0015203E">
            <w:pPr>
              <w:spacing w:after="0" w:line="240" w:lineRule="auto"/>
              <w:rPr>
                <w:rFonts w:ascii="Times New Roman" w:hAnsi="Times New Roman" w:cs="Times New Roman"/>
                <w:sz w:val="24"/>
                <w:szCs w:val="24"/>
                <w:lang w:val="en-US"/>
              </w:rPr>
            </w:pPr>
            <w:proofErr w:type="spellStart"/>
            <w:r w:rsidRPr="00DA4C99">
              <w:rPr>
                <w:rFonts w:ascii="Times New Roman" w:hAnsi="Times New Roman" w:cs="Times New Roman"/>
                <w:sz w:val="24"/>
                <w:szCs w:val="24"/>
                <w:lang w:val="en-US"/>
              </w:rPr>
              <w:t>Chipiu</w:t>
            </w:r>
            <w:proofErr w:type="spellEnd"/>
            <w:r w:rsidRPr="00DA4C99">
              <w:rPr>
                <w:rFonts w:ascii="Times New Roman" w:hAnsi="Times New Roman" w:cs="Times New Roman"/>
                <w:sz w:val="24"/>
                <w:szCs w:val="24"/>
                <w:lang w:val="en-US"/>
              </w:rPr>
              <w:t xml:space="preserve"> de </w:t>
            </w:r>
            <w:proofErr w:type="spellStart"/>
            <w:r w:rsidRPr="00DA4C99">
              <w:rPr>
                <w:rFonts w:ascii="Times New Roman" w:hAnsi="Times New Roman" w:cs="Times New Roman"/>
                <w:sz w:val="24"/>
                <w:szCs w:val="24"/>
                <w:lang w:val="en-US"/>
              </w:rPr>
              <w:t>patrulare</w:t>
            </w:r>
            <w:proofErr w:type="spellEnd"/>
          </w:p>
        </w:tc>
        <w:tc>
          <w:tcPr>
            <w:tcW w:w="1133" w:type="dxa"/>
            <w:tcBorders>
              <w:left w:val="single" w:sz="4" w:space="0" w:color="auto"/>
              <w:bottom w:val="single" w:sz="4" w:space="0" w:color="auto"/>
              <w:right w:val="single" w:sz="4" w:space="0" w:color="auto"/>
            </w:tcBorders>
            <w:shd w:val="clear" w:color="auto" w:fill="auto"/>
          </w:tcPr>
          <w:p w:rsidR="00586D7C" w:rsidRPr="00DA4C99" w:rsidRDefault="00586D7C" w:rsidP="0015203E">
            <w:pPr>
              <w:spacing w:after="0" w:line="240" w:lineRule="auto"/>
              <w:rPr>
                <w:rFonts w:ascii="Times New Roman" w:hAnsi="Times New Roman" w:cs="Times New Roman"/>
                <w:sz w:val="24"/>
                <w:szCs w:val="24"/>
                <w:lang w:val="en-US"/>
              </w:rPr>
            </w:pPr>
            <w:r w:rsidRPr="00DA4C99">
              <w:rPr>
                <w:rFonts w:ascii="Times New Roman" w:hAnsi="Times New Roman" w:cs="Times New Roman"/>
                <w:sz w:val="24"/>
                <w:szCs w:val="24"/>
                <w:lang w:val="en-US"/>
              </w:rPr>
              <w:t>2000</w:t>
            </w:r>
          </w:p>
          <w:p w:rsidR="00586D7C" w:rsidRPr="00DA4C99" w:rsidRDefault="00586D7C" w:rsidP="0015203E">
            <w:pPr>
              <w:spacing w:after="0" w:line="240" w:lineRule="auto"/>
              <w:rPr>
                <w:rFonts w:ascii="Times New Roman" w:hAnsi="Times New Roman" w:cs="Times New Roman"/>
                <w:sz w:val="24"/>
                <w:szCs w:val="24"/>
                <w:lang w:val="en-US"/>
              </w:rPr>
            </w:pPr>
            <w:proofErr w:type="spellStart"/>
            <w:r w:rsidRPr="00DA4C99">
              <w:rPr>
                <w:rFonts w:ascii="Times New Roman" w:hAnsi="Times New Roman" w:cs="Times New Roman"/>
                <w:sz w:val="24"/>
                <w:szCs w:val="24"/>
                <w:lang w:val="en-US"/>
              </w:rPr>
              <w:t>buc</w:t>
            </w:r>
            <w:proofErr w:type="spellEnd"/>
            <w:r w:rsidRPr="00DA4C99">
              <w:rPr>
                <w:rFonts w:ascii="Times New Roman" w:hAnsi="Times New Roman" w:cs="Times New Roman"/>
                <w:sz w:val="24"/>
                <w:szCs w:val="24"/>
                <w:lang w:val="en-US"/>
              </w:rPr>
              <w:t>.</w:t>
            </w:r>
          </w:p>
        </w:tc>
        <w:tc>
          <w:tcPr>
            <w:tcW w:w="5784" w:type="dxa"/>
            <w:tcBorders>
              <w:top w:val="single" w:sz="4" w:space="0" w:color="auto"/>
              <w:left w:val="single" w:sz="4" w:space="0" w:color="auto"/>
              <w:bottom w:val="single" w:sz="4" w:space="0" w:color="auto"/>
              <w:right w:val="single" w:sz="4" w:space="0" w:color="auto"/>
            </w:tcBorders>
            <w:shd w:val="clear" w:color="auto" w:fill="auto"/>
          </w:tcPr>
          <w:p w:rsidR="00586D7C" w:rsidRPr="00DA4C99" w:rsidRDefault="00586D7C" w:rsidP="0015203E">
            <w:pPr>
              <w:spacing w:after="0" w:line="240" w:lineRule="auto"/>
              <w:rPr>
                <w:rFonts w:ascii="Times New Roman" w:hAnsi="Times New Roman" w:cs="Times New Roman"/>
                <w:sz w:val="24"/>
                <w:szCs w:val="24"/>
                <w:lang w:val="en-US"/>
              </w:rPr>
            </w:pPr>
            <w:proofErr w:type="spellStart"/>
            <w:r w:rsidRPr="00DA4C99">
              <w:rPr>
                <w:rFonts w:ascii="Times New Roman" w:hAnsi="Times New Roman" w:cs="Times New Roman"/>
                <w:sz w:val="24"/>
                <w:szCs w:val="24"/>
                <w:lang w:val="en-US"/>
              </w:rPr>
              <w:t>Ţesătură</w:t>
            </w:r>
            <w:proofErr w:type="spellEnd"/>
            <w:r w:rsidRPr="00DA4C99">
              <w:rPr>
                <w:rFonts w:ascii="Times New Roman" w:hAnsi="Times New Roman" w:cs="Times New Roman"/>
                <w:sz w:val="24"/>
                <w:szCs w:val="24"/>
                <w:lang w:val="en-US"/>
              </w:rPr>
              <w:t>: „Interlock”</w:t>
            </w:r>
          </w:p>
          <w:p w:rsidR="00586D7C" w:rsidRPr="00DA4C99" w:rsidRDefault="00586D7C" w:rsidP="0015203E">
            <w:pPr>
              <w:spacing w:after="0" w:line="240" w:lineRule="auto"/>
              <w:rPr>
                <w:rFonts w:ascii="Times New Roman" w:hAnsi="Times New Roman" w:cs="Times New Roman"/>
                <w:sz w:val="24"/>
                <w:szCs w:val="24"/>
                <w:lang w:val="en-US"/>
              </w:rPr>
            </w:pPr>
            <w:proofErr w:type="spellStart"/>
            <w:r w:rsidRPr="00DA4C99">
              <w:rPr>
                <w:rFonts w:ascii="Times New Roman" w:hAnsi="Times New Roman" w:cs="Times New Roman"/>
                <w:sz w:val="24"/>
                <w:szCs w:val="24"/>
                <w:lang w:val="en-US"/>
              </w:rPr>
              <w:t>Compoziţia</w:t>
            </w:r>
            <w:proofErr w:type="spellEnd"/>
            <w:r w:rsidRPr="00DA4C99">
              <w:rPr>
                <w:rFonts w:ascii="Times New Roman" w:hAnsi="Times New Roman" w:cs="Times New Roman"/>
                <w:sz w:val="24"/>
                <w:szCs w:val="24"/>
                <w:lang w:val="en-US"/>
              </w:rPr>
              <w:t xml:space="preserve"> </w:t>
            </w:r>
            <w:proofErr w:type="spellStart"/>
            <w:r w:rsidRPr="00DA4C99">
              <w:rPr>
                <w:rFonts w:ascii="Times New Roman" w:hAnsi="Times New Roman" w:cs="Times New Roman"/>
                <w:sz w:val="24"/>
                <w:szCs w:val="24"/>
                <w:lang w:val="en-US"/>
              </w:rPr>
              <w:t>fibroasă</w:t>
            </w:r>
            <w:proofErr w:type="spellEnd"/>
            <w:r w:rsidRPr="00DA4C99">
              <w:rPr>
                <w:rFonts w:ascii="Times New Roman" w:hAnsi="Times New Roman" w:cs="Times New Roman"/>
                <w:sz w:val="24"/>
                <w:szCs w:val="24"/>
                <w:lang w:val="en-US"/>
              </w:rPr>
              <w:t xml:space="preserve">: </w:t>
            </w:r>
            <w:proofErr w:type="spellStart"/>
            <w:r w:rsidRPr="00DA4C99">
              <w:rPr>
                <w:rFonts w:ascii="Times New Roman" w:hAnsi="Times New Roman" w:cs="Times New Roman"/>
                <w:sz w:val="24"/>
                <w:szCs w:val="24"/>
                <w:lang w:val="en-US"/>
              </w:rPr>
              <w:t>poliester</w:t>
            </w:r>
            <w:proofErr w:type="spellEnd"/>
            <w:r w:rsidRPr="00DA4C99">
              <w:rPr>
                <w:rFonts w:ascii="Times New Roman" w:hAnsi="Times New Roman" w:cs="Times New Roman"/>
                <w:sz w:val="24"/>
                <w:szCs w:val="24"/>
                <w:lang w:val="en-US"/>
              </w:rPr>
              <w:t xml:space="preserve"> 100%</w:t>
            </w:r>
          </w:p>
          <w:p w:rsidR="00586D7C" w:rsidRPr="00DA4C99" w:rsidRDefault="00586D7C" w:rsidP="0015203E">
            <w:pPr>
              <w:spacing w:after="0" w:line="240" w:lineRule="auto"/>
              <w:rPr>
                <w:rFonts w:ascii="Times New Roman" w:hAnsi="Times New Roman" w:cs="Times New Roman"/>
                <w:sz w:val="24"/>
                <w:szCs w:val="24"/>
                <w:lang w:val="en-US"/>
              </w:rPr>
            </w:pPr>
            <w:proofErr w:type="spellStart"/>
            <w:r w:rsidRPr="00DA4C99">
              <w:rPr>
                <w:rFonts w:ascii="Times New Roman" w:hAnsi="Times New Roman" w:cs="Times New Roman"/>
                <w:sz w:val="24"/>
                <w:szCs w:val="24"/>
                <w:lang w:val="en-US"/>
              </w:rPr>
              <w:t>Ţesătură</w:t>
            </w:r>
            <w:proofErr w:type="spellEnd"/>
            <w:r w:rsidRPr="00DA4C99">
              <w:rPr>
                <w:rFonts w:ascii="Times New Roman" w:hAnsi="Times New Roman" w:cs="Times New Roman"/>
                <w:sz w:val="24"/>
                <w:szCs w:val="24"/>
                <w:lang w:val="en-US"/>
              </w:rPr>
              <w:t xml:space="preserve"> cu </w:t>
            </w:r>
            <w:proofErr w:type="spellStart"/>
            <w:r w:rsidRPr="00DA4C99">
              <w:rPr>
                <w:rFonts w:ascii="Times New Roman" w:hAnsi="Times New Roman" w:cs="Times New Roman"/>
                <w:sz w:val="24"/>
                <w:szCs w:val="24"/>
                <w:lang w:val="en-US"/>
              </w:rPr>
              <w:t>strat</w:t>
            </w:r>
            <w:proofErr w:type="spellEnd"/>
            <w:r w:rsidRPr="00DA4C99">
              <w:rPr>
                <w:rFonts w:ascii="Times New Roman" w:hAnsi="Times New Roman" w:cs="Times New Roman"/>
                <w:sz w:val="24"/>
                <w:szCs w:val="24"/>
                <w:lang w:val="en-US"/>
              </w:rPr>
              <w:t xml:space="preserve"> </w:t>
            </w:r>
            <w:proofErr w:type="spellStart"/>
            <w:r w:rsidRPr="00DA4C99">
              <w:rPr>
                <w:rFonts w:ascii="Times New Roman" w:hAnsi="Times New Roman" w:cs="Times New Roman"/>
                <w:sz w:val="24"/>
                <w:szCs w:val="24"/>
                <w:lang w:val="en-US"/>
              </w:rPr>
              <w:t>dublu</w:t>
            </w:r>
            <w:proofErr w:type="spellEnd"/>
            <w:r w:rsidRPr="00DA4C99">
              <w:rPr>
                <w:rFonts w:ascii="Times New Roman" w:hAnsi="Times New Roman" w:cs="Times New Roman"/>
                <w:sz w:val="24"/>
                <w:szCs w:val="24"/>
                <w:lang w:val="en-US"/>
              </w:rPr>
              <w:t xml:space="preserve">, </w:t>
            </w:r>
            <w:proofErr w:type="spellStart"/>
            <w:r w:rsidRPr="00DA4C99">
              <w:rPr>
                <w:rFonts w:ascii="Times New Roman" w:hAnsi="Times New Roman" w:cs="Times New Roman"/>
                <w:sz w:val="24"/>
                <w:szCs w:val="24"/>
                <w:lang w:val="en-US"/>
              </w:rPr>
              <w:t>permeabilitate</w:t>
            </w:r>
            <w:proofErr w:type="spellEnd"/>
            <w:r w:rsidRPr="00DA4C99">
              <w:rPr>
                <w:rFonts w:ascii="Times New Roman" w:hAnsi="Times New Roman" w:cs="Times New Roman"/>
                <w:sz w:val="24"/>
                <w:szCs w:val="24"/>
                <w:lang w:val="en-US"/>
              </w:rPr>
              <w:t xml:space="preserve"> </w:t>
            </w:r>
            <w:proofErr w:type="spellStart"/>
            <w:r w:rsidRPr="00DA4C99">
              <w:rPr>
                <w:rFonts w:ascii="Times New Roman" w:hAnsi="Times New Roman" w:cs="Times New Roman"/>
                <w:sz w:val="24"/>
                <w:szCs w:val="24"/>
                <w:lang w:val="en-US"/>
              </w:rPr>
              <w:t>ridicată</w:t>
            </w:r>
            <w:proofErr w:type="spellEnd"/>
            <w:r w:rsidRPr="00DA4C99">
              <w:rPr>
                <w:rFonts w:ascii="Times New Roman" w:hAnsi="Times New Roman" w:cs="Times New Roman"/>
                <w:sz w:val="24"/>
                <w:szCs w:val="24"/>
                <w:lang w:val="en-US"/>
              </w:rPr>
              <w:t xml:space="preserve"> la </w:t>
            </w:r>
            <w:proofErr w:type="spellStart"/>
            <w:r w:rsidRPr="00DA4C99">
              <w:rPr>
                <w:rFonts w:ascii="Times New Roman" w:hAnsi="Times New Roman" w:cs="Times New Roman"/>
                <w:sz w:val="24"/>
                <w:szCs w:val="24"/>
                <w:lang w:val="en-US"/>
              </w:rPr>
              <w:t>aer</w:t>
            </w:r>
            <w:proofErr w:type="spellEnd"/>
            <w:r w:rsidRPr="00DA4C99">
              <w:rPr>
                <w:rFonts w:ascii="Times New Roman" w:hAnsi="Times New Roman" w:cs="Times New Roman"/>
                <w:sz w:val="24"/>
                <w:szCs w:val="24"/>
                <w:lang w:val="en-US"/>
              </w:rPr>
              <w:t xml:space="preserve"> </w:t>
            </w:r>
            <w:proofErr w:type="spellStart"/>
            <w:r w:rsidRPr="00DA4C99">
              <w:rPr>
                <w:rFonts w:ascii="Times New Roman" w:hAnsi="Times New Roman" w:cs="Times New Roman"/>
                <w:sz w:val="24"/>
                <w:szCs w:val="24"/>
                <w:lang w:val="en-US"/>
              </w:rPr>
              <w:t>și</w:t>
            </w:r>
            <w:proofErr w:type="spellEnd"/>
            <w:r w:rsidRPr="00DA4C99">
              <w:rPr>
                <w:rFonts w:ascii="Times New Roman" w:hAnsi="Times New Roman" w:cs="Times New Roman"/>
                <w:sz w:val="24"/>
                <w:szCs w:val="24"/>
                <w:lang w:val="en-US"/>
              </w:rPr>
              <w:t xml:space="preserve"> </w:t>
            </w:r>
            <w:proofErr w:type="spellStart"/>
            <w:r w:rsidRPr="00DA4C99">
              <w:rPr>
                <w:rFonts w:ascii="Times New Roman" w:hAnsi="Times New Roman" w:cs="Times New Roman"/>
                <w:sz w:val="24"/>
                <w:szCs w:val="24"/>
                <w:lang w:val="en-US"/>
              </w:rPr>
              <w:t>vapori</w:t>
            </w:r>
            <w:proofErr w:type="spellEnd"/>
            <w:r w:rsidRPr="00DA4C99">
              <w:rPr>
                <w:rFonts w:ascii="Times New Roman" w:hAnsi="Times New Roman" w:cs="Times New Roman"/>
                <w:sz w:val="24"/>
                <w:szCs w:val="24"/>
                <w:lang w:val="en-US"/>
              </w:rPr>
              <w:t xml:space="preserve">, </w:t>
            </w:r>
            <w:proofErr w:type="spellStart"/>
            <w:r w:rsidRPr="00DA4C99">
              <w:rPr>
                <w:rFonts w:ascii="Times New Roman" w:hAnsi="Times New Roman" w:cs="Times New Roman"/>
                <w:sz w:val="24"/>
                <w:szCs w:val="24"/>
                <w:lang w:val="en-US"/>
              </w:rPr>
              <w:t>protecţie</w:t>
            </w:r>
            <w:proofErr w:type="spellEnd"/>
            <w:r w:rsidRPr="00DA4C99">
              <w:rPr>
                <w:rFonts w:ascii="Times New Roman" w:hAnsi="Times New Roman" w:cs="Times New Roman"/>
                <w:sz w:val="24"/>
                <w:szCs w:val="24"/>
                <w:lang w:val="en-US"/>
              </w:rPr>
              <w:t xml:space="preserve"> </w:t>
            </w:r>
            <w:proofErr w:type="spellStart"/>
            <w:r w:rsidRPr="00DA4C99">
              <w:rPr>
                <w:rFonts w:ascii="Times New Roman" w:hAnsi="Times New Roman" w:cs="Times New Roman"/>
                <w:sz w:val="24"/>
                <w:szCs w:val="24"/>
                <w:lang w:val="en-US"/>
              </w:rPr>
              <w:t>maximă</w:t>
            </w:r>
            <w:proofErr w:type="spellEnd"/>
            <w:r w:rsidRPr="00DA4C99">
              <w:rPr>
                <w:rFonts w:ascii="Times New Roman" w:hAnsi="Times New Roman" w:cs="Times New Roman"/>
                <w:sz w:val="24"/>
                <w:szCs w:val="24"/>
                <w:lang w:val="en-US"/>
              </w:rPr>
              <w:t xml:space="preserve"> </w:t>
            </w:r>
            <w:proofErr w:type="spellStart"/>
            <w:r w:rsidRPr="00DA4C99">
              <w:rPr>
                <w:rFonts w:ascii="Times New Roman" w:hAnsi="Times New Roman" w:cs="Times New Roman"/>
                <w:sz w:val="24"/>
                <w:szCs w:val="24"/>
                <w:lang w:val="en-US"/>
              </w:rPr>
              <w:t>împotriva</w:t>
            </w:r>
            <w:proofErr w:type="spellEnd"/>
            <w:r w:rsidRPr="00DA4C99">
              <w:rPr>
                <w:rFonts w:ascii="Times New Roman" w:hAnsi="Times New Roman" w:cs="Times New Roman"/>
                <w:sz w:val="24"/>
                <w:szCs w:val="24"/>
                <w:lang w:val="en-US"/>
              </w:rPr>
              <w:t xml:space="preserve"> </w:t>
            </w:r>
            <w:proofErr w:type="spellStart"/>
            <w:r w:rsidRPr="00DA4C99">
              <w:rPr>
                <w:rFonts w:ascii="Times New Roman" w:hAnsi="Times New Roman" w:cs="Times New Roman"/>
                <w:sz w:val="24"/>
                <w:szCs w:val="24"/>
                <w:lang w:val="en-US"/>
              </w:rPr>
              <w:t>condiţiilor</w:t>
            </w:r>
            <w:proofErr w:type="spellEnd"/>
            <w:r w:rsidRPr="00DA4C99">
              <w:rPr>
                <w:rFonts w:ascii="Times New Roman" w:hAnsi="Times New Roman" w:cs="Times New Roman"/>
                <w:sz w:val="24"/>
                <w:szCs w:val="24"/>
                <w:lang w:val="en-US"/>
              </w:rPr>
              <w:t xml:space="preserve"> </w:t>
            </w:r>
            <w:proofErr w:type="spellStart"/>
            <w:r w:rsidRPr="00DA4C99">
              <w:rPr>
                <w:rFonts w:ascii="Times New Roman" w:hAnsi="Times New Roman" w:cs="Times New Roman"/>
                <w:sz w:val="24"/>
                <w:szCs w:val="24"/>
                <w:lang w:val="en-US"/>
              </w:rPr>
              <w:t>nefavorabile</w:t>
            </w:r>
            <w:proofErr w:type="spellEnd"/>
            <w:r w:rsidRPr="00DA4C99">
              <w:rPr>
                <w:rFonts w:ascii="Times New Roman" w:hAnsi="Times New Roman" w:cs="Times New Roman"/>
                <w:sz w:val="24"/>
                <w:szCs w:val="24"/>
                <w:lang w:val="en-US"/>
              </w:rPr>
              <w:t>.</w:t>
            </w:r>
          </w:p>
          <w:p w:rsidR="00586D7C" w:rsidRPr="00DA4C99" w:rsidRDefault="00586D7C" w:rsidP="0015203E">
            <w:pPr>
              <w:spacing w:after="0" w:line="240" w:lineRule="auto"/>
              <w:rPr>
                <w:rFonts w:ascii="Times New Roman" w:hAnsi="Times New Roman" w:cs="Times New Roman"/>
                <w:sz w:val="24"/>
                <w:szCs w:val="24"/>
                <w:lang w:val="en-US"/>
              </w:rPr>
            </w:pPr>
            <w:proofErr w:type="spellStart"/>
            <w:r w:rsidRPr="00DA4C99">
              <w:rPr>
                <w:rFonts w:ascii="Times New Roman" w:hAnsi="Times New Roman" w:cs="Times New Roman"/>
                <w:sz w:val="24"/>
                <w:szCs w:val="24"/>
                <w:lang w:val="en-US"/>
              </w:rPr>
              <w:t>Rezistența</w:t>
            </w:r>
            <w:proofErr w:type="spellEnd"/>
            <w:r w:rsidRPr="00DA4C99">
              <w:rPr>
                <w:rFonts w:ascii="Times New Roman" w:hAnsi="Times New Roman" w:cs="Times New Roman"/>
                <w:sz w:val="24"/>
                <w:szCs w:val="24"/>
                <w:lang w:val="en-US"/>
              </w:rPr>
              <w:t xml:space="preserve"> </w:t>
            </w:r>
            <w:proofErr w:type="spellStart"/>
            <w:r w:rsidRPr="00DA4C99">
              <w:rPr>
                <w:rFonts w:ascii="Times New Roman" w:hAnsi="Times New Roman" w:cs="Times New Roman"/>
                <w:sz w:val="24"/>
                <w:szCs w:val="24"/>
                <w:lang w:val="en-US"/>
              </w:rPr>
              <w:t>vopsrii</w:t>
            </w:r>
            <w:proofErr w:type="spellEnd"/>
            <w:r w:rsidRPr="00DA4C99">
              <w:rPr>
                <w:rFonts w:ascii="Times New Roman" w:hAnsi="Times New Roman" w:cs="Times New Roman"/>
                <w:sz w:val="24"/>
                <w:szCs w:val="24"/>
                <w:lang w:val="en-US"/>
              </w:rPr>
              <w:t xml:space="preserve"> </w:t>
            </w:r>
            <w:proofErr w:type="spellStart"/>
            <w:r w:rsidRPr="00DA4C99">
              <w:rPr>
                <w:rFonts w:ascii="Times New Roman" w:hAnsi="Times New Roman" w:cs="Times New Roman"/>
                <w:sz w:val="24"/>
                <w:szCs w:val="24"/>
                <w:lang w:val="en-US"/>
              </w:rPr>
              <w:t>să</w:t>
            </w:r>
            <w:proofErr w:type="spellEnd"/>
            <w:r w:rsidRPr="00DA4C99">
              <w:rPr>
                <w:rFonts w:ascii="Times New Roman" w:hAnsi="Times New Roman" w:cs="Times New Roman"/>
                <w:sz w:val="24"/>
                <w:szCs w:val="24"/>
                <w:lang w:val="en-US"/>
              </w:rPr>
              <w:t xml:space="preserve"> fie </w:t>
            </w:r>
            <w:proofErr w:type="spellStart"/>
            <w:r w:rsidRPr="00DA4C99">
              <w:rPr>
                <w:rFonts w:ascii="Times New Roman" w:hAnsi="Times New Roman" w:cs="Times New Roman"/>
                <w:sz w:val="24"/>
                <w:szCs w:val="24"/>
                <w:lang w:val="en-US"/>
              </w:rPr>
              <w:t>durabilă</w:t>
            </w:r>
            <w:proofErr w:type="spellEnd"/>
            <w:r w:rsidRPr="00DA4C99">
              <w:rPr>
                <w:rFonts w:ascii="Times New Roman" w:hAnsi="Times New Roman" w:cs="Times New Roman"/>
                <w:sz w:val="24"/>
                <w:szCs w:val="24"/>
                <w:lang w:val="en-US"/>
              </w:rPr>
              <w:t xml:space="preserve"> la </w:t>
            </w:r>
            <w:proofErr w:type="spellStart"/>
            <w:r w:rsidRPr="00DA4C99">
              <w:rPr>
                <w:rFonts w:ascii="Times New Roman" w:hAnsi="Times New Roman" w:cs="Times New Roman"/>
                <w:sz w:val="24"/>
                <w:szCs w:val="24"/>
                <w:lang w:val="en-US"/>
              </w:rPr>
              <w:t>spălare</w:t>
            </w:r>
            <w:proofErr w:type="spellEnd"/>
            <w:r w:rsidRPr="00DA4C99">
              <w:rPr>
                <w:rFonts w:ascii="Times New Roman" w:hAnsi="Times New Roman" w:cs="Times New Roman"/>
                <w:sz w:val="24"/>
                <w:szCs w:val="24"/>
                <w:lang w:val="en-US"/>
              </w:rPr>
              <w:t xml:space="preserve">; la </w:t>
            </w:r>
            <w:proofErr w:type="spellStart"/>
            <w:r w:rsidRPr="00DA4C99">
              <w:rPr>
                <w:rFonts w:ascii="Times New Roman" w:hAnsi="Times New Roman" w:cs="Times New Roman"/>
                <w:sz w:val="24"/>
                <w:szCs w:val="24"/>
                <w:lang w:val="en-US"/>
              </w:rPr>
              <w:t>frecare</w:t>
            </w:r>
            <w:proofErr w:type="spellEnd"/>
            <w:r w:rsidRPr="00DA4C99">
              <w:rPr>
                <w:rFonts w:ascii="Times New Roman" w:hAnsi="Times New Roman" w:cs="Times New Roman"/>
                <w:sz w:val="24"/>
                <w:szCs w:val="24"/>
                <w:lang w:val="en-US"/>
              </w:rPr>
              <w:t xml:space="preserve"> </w:t>
            </w:r>
            <w:proofErr w:type="spellStart"/>
            <w:r w:rsidRPr="00DA4C99">
              <w:rPr>
                <w:rFonts w:ascii="Times New Roman" w:hAnsi="Times New Roman" w:cs="Times New Roman"/>
                <w:sz w:val="24"/>
                <w:szCs w:val="24"/>
                <w:lang w:val="en-US"/>
              </w:rPr>
              <w:t>și</w:t>
            </w:r>
            <w:proofErr w:type="spellEnd"/>
            <w:r w:rsidRPr="00DA4C99">
              <w:rPr>
                <w:rFonts w:ascii="Times New Roman" w:hAnsi="Times New Roman" w:cs="Times New Roman"/>
                <w:sz w:val="24"/>
                <w:szCs w:val="24"/>
                <w:lang w:val="en-US"/>
              </w:rPr>
              <w:t xml:space="preserve"> la raze </w:t>
            </w:r>
            <w:proofErr w:type="spellStart"/>
            <w:r w:rsidRPr="00DA4C99">
              <w:rPr>
                <w:rFonts w:ascii="Times New Roman" w:hAnsi="Times New Roman" w:cs="Times New Roman"/>
                <w:sz w:val="24"/>
                <w:szCs w:val="24"/>
                <w:lang w:val="en-US"/>
              </w:rPr>
              <w:t>solare</w:t>
            </w:r>
            <w:proofErr w:type="spellEnd"/>
            <w:r w:rsidRPr="00DA4C99">
              <w:rPr>
                <w:rFonts w:ascii="Times New Roman" w:hAnsi="Times New Roman" w:cs="Times New Roman"/>
                <w:sz w:val="24"/>
                <w:szCs w:val="24"/>
                <w:lang w:val="en-US"/>
              </w:rPr>
              <w:t>.</w:t>
            </w:r>
          </w:p>
          <w:p w:rsidR="00586D7C" w:rsidRPr="00DA4C99" w:rsidRDefault="000176D0" w:rsidP="0015203E">
            <w:pPr>
              <w:spacing w:after="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Inscripția</w:t>
            </w:r>
            <w:proofErr w:type="spellEnd"/>
            <w:r>
              <w:rPr>
                <w:rFonts w:ascii="Times New Roman" w:hAnsi="Times New Roman" w:cs="Times New Roman"/>
                <w:sz w:val="24"/>
                <w:szCs w:val="24"/>
                <w:lang w:val="en-US"/>
              </w:rPr>
              <w:t xml:space="preserve"> „POLIȚIA” – 3D</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86D7C" w:rsidRPr="00DA4C99" w:rsidRDefault="00586D7C" w:rsidP="0015203E">
            <w:pPr>
              <w:spacing w:after="0" w:line="240" w:lineRule="auto"/>
              <w:rPr>
                <w:rFonts w:ascii="Times New Roman" w:hAnsi="Times New Roman" w:cs="Times New Roman"/>
                <w:sz w:val="24"/>
                <w:szCs w:val="24"/>
                <w:lang w:val="en-US"/>
              </w:rPr>
            </w:pPr>
            <w:proofErr w:type="spellStart"/>
            <w:r w:rsidRPr="00DA4C99">
              <w:rPr>
                <w:rFonts w:ascii="Times New Roman" w:hAnsi="Times New Roman" w:cs="Times New Roman"/>
                <w:sz w:val="24"/>
                <w:szCs w:val="24"/>
                <w:lang w:val="en-US"/>
              </w:rPr>
              <w:t>Descrierea</w:t>
            </w:r>
            <w:proofErr w:type="spellEnd"/>
            <w:r w:rsidRPr="00DA4C99">
              <w:rPr>
                <w:rFonts w:ascii="Times New Roman" w:hAnsi="Times New Roman" w:cs="Times New Roman"/>
                <w:sz w:val="24"/>
                <w:szCs w:val="24"/>
                <w:lang w:val="en-US"/>
              </w:rPr>
              <w:t xml:space="preserve"> </w:t>
            </w:r>
            <w:proofErr w:type="spellStart"/>
            <w:r w:rsidRPr="00DA4C99">
              <w:rPr>
                <w:rFonts w:ascii="Times New Roman" w:hAnsi="Times New Roman" w:cs="Times New Roman"/>
                <w:sz w:val="24"/>
                <w:szCs w:val="24"/>
                <w:lang w:val="en-US"/>
              </w:rPr>
              <w:t>tehnică</w:t>
            </w:r>
            <w:proofErr w:type="spellEnd"/>
            <w:r w:rsidRPr="00DA4C99">
              <w:rPr>
                <w:rFonts w:ascii="Times New Roman" w:hAnsi="Times New Roman" w:cs="Times New Roman"/>
                <w:sz w:val="24"/>
                <w:szCs w:val="24"/>
                <w:lang w:val="en-US"/>
              </w:rPr>
              <w:t xml:space="preserve"> </w:t>
            </w:r>
            <w:proofErr w:type="spellStart"/>
            <w:r w:rsidRPr="00DA4C99">
              <w:rPr>
                <w:rFonts w:ascii="Times New Roman" w:hAnsi="Times New Roman" w:cs="Times New Roman"/>
                <w:sz w:val="24"/>
                <w:szCs w:val="24"/>
                <w:lang w:val="en-US"/>
              </w:rPr>
              <w:t>aprobată</w:t>
            </w:r>
            <w:proofErr w:type="spellEnd"/>
            <w:r w:rsidRPr="00DA4C99">
              <w:rPr>
                <w:rFonts w:ascii="Times New Roman" w:hAnsi="Times New Roman" w:cs="Times New Roman"/>
                <w:sz w:val="24"/>
                <w:szCs w:val="24"/>
                <w:lang w:val="en-US"/>
              </w:rPr>
              <w:t xml:space="preserve"> </w:t>
            </w:r>
            <w:proofErr w:type="spellStart"/>
            <w:r w:rsidRPr="00DA4C99">
              <w:rPr>
                <w:rFonts w:ascii="Times New Roman" w:hAnsi="Times New Roman" w:cs="Times New Roman"/>
                <w:sz w:val="24"/>
                <w:szCs w:val="24"/>
                <w:lang w:val="en-US"/>
              </w:rPr>
              <w:t>prin</w:t>
            </w:r>
            <w:proofErr w:type="spellEnd"/>
            <w:r w:rsidRPr="00DA4C99">
              <w:rPr>
                <w:rFonts w:ascii="Times New Roman" w:hAnsi="Times New Roman" w:cs="Times New Roman"/>
                <w:sz w:val="24"/>
                <w:szCs w:val="24"/>
                <w:lang w:val="en-US"/>
              </w:rPr>
              <w:t xml:space="preserve"> HG. 284 din 24.04.13; </w:t>
            </w:r>
          </w:p>
          <w:p w:rsidR="00586D7C" w:rsidRPr="00DA4C99" w:rsidRDefault="00586D7C" w:rsidP="0015203E">
            <w:pPr>
              <w:spacing w:after="0" w:line="240" w:lineRule="auto"/>
              <w:rPr>
                <w:rFonts w:ascii="Times New Roman" w:hAnsi="Times New Roman" w:cs="Times New Roman"/>
                <w:sz w:val="24"/>
                <w:szCs w:val="24"/>
              </w:rPr>
            </w:pPr>
            <w:proofErr w:type="spellStart"/>
            <w:r w:rsidRPr="00DA4C99">
              <w:rPr>
                <w:rFonts w:ascii="Times New Roman" w:hAnsi="Times New Roman" w:cs="Times New Roman"/>
                <w:sz w:val="24"/>
                <w:szCs w:val="24"/>
              </w:rPr>
              <w:t>Model</w:t>
            </w:r>
            <w:proofErr w:type="spellEnd"/>
            <w:r w:rsidRPr="00DA4C99">
              <w:rPr>
                <w:rFonts w:ascii="Times New Roman" w:hAnsi="Times New Roman" w:cs="Times New Roman"/>
                <w:sz w:val="24"/>
                <w:szCs w:val="24"/>
              </w:rPr>
              <w:t xml:space="preserve"> </w:t>
            </w:r>
            <w:proofErr w:type="spellStart"/>
            <w:r w:rsidRPr="00DA4C99">
              <w:rPr>
                <w:rFonts w:ascii="Times New Roman" w:hAnsi="Times New Roman" w:cs="Times New Roman"/>
                <w:sz w:val="24"/>
                <w:szCs w:val="24"/>
              </w:rPr>
              <w:t>aprobat</w:t>
            </w:r>
            <w:proofErr w:type="spellEnd"/>
            <w:r w:rsidRPr="00DA4C99">
              <w:rPr>
                <w:rFonts w:ascii="Times New Roman" w:hAnsi="Times New Roman" w:cs="Times New Roman"/>
                <w:sz w:val="24"/>
                <w:szCs w:val="24"/>
              </w:rPr>
              <w:t xml:space="preserve"> </w:t>
            </w:r>
            <w:proofErr w:type="spellStart"/>
            <w:r w:rsidRPr="00DA4C99">
              <w:rPr>
                <w:rFonts w:ascii="Times New Roman" w:hAnsi="Times New Roman" w:cs="Times New Roman"/>
                <w:sz w:val="24"/>
                <w:szCs w:val="24"/>
              </w:rPr>
              <w:t>de</w:t>
            </w:r>
            <w:proofErr w:type="spellEnd"/>
            <w:r w:rsidRPr="00DA4C99">
              <w:rPr>
                <w:rFonts w:ascii="Times New Roman" w:hAnsi="Times New Roman" w:cs="Times New Roman"/>
                <w:sz w:val="24"/>
                <w:szCs w:val="24"/>
              </w:rPr>
              <w:t xml:space="preserve"> MAI</w:t>
            </w:r>
          </w:p>
          <w:p w:rsidR="00586D7C" w:rsidRPr="00DA4C99" w:rsidRDefault="00586D7C" w:rsidP="0015203E">
            <w:pPr>
              <w:spacing w:after="0" w:line="240" w:lineRule="auto"/>
              <w:rPr>
                <w:rFonts w:ascii="Times New Roman" w:hAnsi="Times New Roman" w:cs="Times New Roman"/>
                <w:sz w:val="24"/>
                <w:szCs w:val="24"/>
              </w:rPr>
            </w:pPr>
          </w:p>
        </w:tc>
        <w:tc>
          <w:tcPr>
            <w:tcW w:w="2551" w:type="dxa"/>
            <w:tcBorders>
              <w:left w:val="single" w:sz="4" w:space="0" w:color="auto"/>
              <w:bottom w:val="single" w:sz="4" w:space="0" w:color="auto"/>
              <w:right w:val="single" w:sz="4" w:space="0" w:color="auto"/>
            </w:tcBorders>
            <w:shd w:val="clear" w:color="auto" w:fill="auto"/>
          </w:tcPr>
          <w:p w:rsidR="00586D7C" w:rsidRPr="000176D0" w:rsidRDefault="00586D7C" w:rsidP="0015203E">
            <w:pPr>
              <w:spacing w:after="0" w:line="240" w:lineRule="auto"/>
              <w:rPr>
                <w:rFonts w:ascii="Times New Roman" w:hAnsi="Times New Roman" w:cs="Times New Roman"/>
                <w:sz w:val="24"/>
                <w:szCs w:val="24"/>
                <w:lang w:val="en-US"/>
              </w:rPr>
            </w:pPr>
            <w:r w:rsidRPr="000176D0">
              <w:rPr>
                <w:rFonts w:ascii="Times New Roman" w:hAnsi="Times New Roman" w:cs="Times New Roman"/>
                <w:sz w:val="24"/>
                <w:szCs w:val="24"/>
                <w:lang w:val="en-US"/>
              </w:rPr>
              <w:t xml:space="preserve">120 de </w:t>
            </w:r>
            <w:proofErr w:type="spellStart"/>
            <w:r w:rsidRPr="000176D0">
              <w:rPr>
                <w:rFonts w:ascii="Times New Roman" w:hAnsi="Times New Roman" w:cs="Times New Roman"/>
                <w:sz w:val="24"/>
                <w:szCs w:val="24"/>
                <w:lang w:val="en-US"/>
              </w:rPr>
              <w:t>zile</w:t>
            </w:r>
            <w:proofErr w:type="spellEnd"/>
            <w:r w:rsidRPr="000176D0">
              <w:rPr>
                <w:rFonts w:ascii="Times New Roman" w:hAnsi="Times New Roman" w:cs="Times New Roman"/>
                <w:sz w:val="24"/>
                <w:szCs w:val="24"/>
                <w:lang w:val="en-US"/>
              </w:rPr>
              <w:t xml:space="preserve"> din </w:t>
            </w:r>
            <w:proofErr w:type="spellStart"/>
            <w:r w:rsidRPr="000176D0">
              <w:rPr>
                <w:rFonts w:ascii="Times New Roman" w:hAnsi="Times New Roman" w:cs="Times New Roman"/>
                <w:sz w:val="24"/>
                <w:szCs w:val="24"/>
                <w:lang w:val="en-US"/>
              </w:rPr>
              <w:t>momentul</w:t>
            </w:r>
            <w:proofErr w:type="spellEnd"/>
            <w:r w:rsidRPr="000176D0">
              <w:rPr>
                <w:rFonts w:ascii="Times New Roman" w:hAnsi="Times New Roman" w:cs="Times New Roman"/>
                <w:sz w:val="24"/>
                <w:szCs w:val="24"/>
                <w:lang w:val="en-US"/>
              </w:rPr>
              <w:t xml:space="preserve"> </w:t>
            </w:r>
            <w:proofErr w:type="spellStart"/>
            <w:r w:rsidRPr="000176D0">
              <w:rPr>
                <w:rFonts w:ascii="Times New Roman" w:hAnsi="Times New Roman" w:cs="Times New Roman"/>
                <w:sz w:val="24"/>
                <w:szCs w:val="24"/>
                <w:lang w:val="en-US"/>
              </w:rPr>
              <w:t>înregistrării</w:t>
            </w:r>
            <w:proofErr w:type="spellEnd"/>
            <w:r w:rsidRPr="000176D0">
              <w:rPr>
                <w:rFonts w:ascii="Times New Roman" w:hAnsi="Times New Roman" w:cs="Times New Roman"/>
                <w:sz w:val="24"/>
                <w:szCs w:val="24"/>
                <w:lang w:val="en-US"/>
              </w:rPr>
              <w:t xml:space="preserve"> </w:t>
            </w:r>
            <w:proofErr w:type="spellStart"/>
            <w:r w:rsidRPr="000176D0">
              <w:rPr>
                <w:rFonts w:ascii="Times New Roman" w:hAnsi="Times New Roman" w:cs="Times New Roman"/>
                <w:sz w:val="24"/>
                <w:szCs w:val="24"/>
                <w:lang w:val="en-US"/>
              </w:rPr>
              <w:t>contractului</w:t>
            </w:r>
            <w:proofErr w:type="spellEnd"/>
            <w:r w:rsidRPr="000176D0">
              <w:rPr>
                <w:rFonts w:ascii="Times New Roman" w:hAnsi="Times New Roman" w:cs="Times New Roman"/>
                <w:sz w:val="24"/>
                <w:szCs w:val="24"/>
                <w:lang w:val="en-US"/>
              </w:rPr>
              <w:t xml:space="preserve"> la </w:t>
            </w:r>
            <w:proofErr w:type="spellStart"/>
            <w:r w:rsidRPr="000176D0">
              <w:rPr>
                <w:rFonts w:ascii="Times New Roman" w:hAnsi="Times New Roman" w:cs="Times New Roman"/>
                <w:sz w:val="24"/>
                <w:szCs w:val="24"/>
                <w:lang w:val="en-US"/>
              </w:rPr>
              <w:t>Trezoreria</w:t>
            </w:r>
            <w:proofErr w:type="spellEnd"/>
            <w:r w:rsidRPr="000176D0">
              <w:rPr>
                <w:rFonts w:ascii="Times New Roman" w:hAnsi="Times New Roman" w:cs="Times New Roman"/>
                <w:sz w:val="24"/>
                <w:szCs w:val="24"/>
                <w:lang w:val="en-US"/>
              </w:rPr>
              <w:t xml:space="preserve"> de Stat.</w:t>
            </w:r>
          </w:p>
        </w:tc>
      </w:tr>
      <w:tr w:rsidR="00586D7C" w:rsidRPr="0026040B" w:rsidTr="001945BB">
        <w:trPr>
          <w:trHeight w:val="845"/>
        </w:trPr>
        <w:tc>
          <w:tcPr>
            <w:tcW w:w="567" w:type="dxa"/>
            <w:tcBorders>
              <w:top w:val="single" w:sz="4" w:space="0" w:color="auto"/>
              <w:left w:val="single" w:sz="4" w:space="0" w:color="auto"/>
              <w:bottom w:val="single" w:sz="4" w:space="0" w:color="auto"/>
              <w:right w:val="single" w:sz="4" w:space="0" w:color="auto"/>
            </w:tcBorders>
          </w:tcPr>
          <w:p w:rsidR="00586D7C" w:rsidRPr="00DA4C99" w:rsidRDefault="00904632" w:rsidP="0015203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86D7C" w:rsidRPr="00DA4C99" w:rsidRDefault="00586D7C" w:rsidP="0015203E">
            <w:pPr>
              <w:spacing w:after="0" w:line="240" w:lineRule="auto"/>
              <w:rPr>
                <w:rFonts w:ascii="Times New Roman" w:hAnsi="Times New Roman" w:cs="Times New Roman"/>
                <w:sz w:val="24"/>
                <w:szCs w:val="24"/>
                <w:lang w:val="ro-RO"/>
              </w:rPr>
            </w:pPr>
            <w:proofErr w:type="spellStart"/>
            <w:r w:rsidRPr="00DA4C99">
              <w:rPr>
                <w:rFonts w:ascii="Times New Roman" w:hAnsi="Times New Roman" w:cs="Times New Roman"/>
                <w:sz w:val="24"/>
                <w:szCs w:val="24"/>
                <w:lang w:val="en-US"/>
              </w:rPr>
              <w:t>Centură</w:t>
            </w:r>
            <w:proofErr w:type="spellEnd"/>
            <w:r w:rsidRPr="00DA4C99">
              <w:rPr>
                <w:rFonts w:ascii="Times New Roman" w:hAnsi="Times New Roman" w:cs="Times New Roman"/>
                <w:sz w:val="24"/>
                <w:szCs w:val="24"/>
                <w:lang w:val="en-US"/>
              </w:rPr>
              <w:t xml:space="preserve"> </w:t>
            </w:r>
            <w:proofErr w:type="spellStart"/>
            <w:r w:rsidRPr="00DA4C99">
              <w:rPr>
                <w:rFonts w:ascii="Times New Roman" w:hAnsi="Times New Roman" w:cs="Times New Roman"/>
                <w:sz w:val="24"/>
                <w:szCs w:val="24"/>
                <w:lang w:val="en-US"/>
              </w:rPr>
              <w:t>lat</w:t>
            </w:r>
            <w:proofErr w:type="spellEnd"/>
            <w:r w:rsidRPr="00DA4C99">
              <w:rPr>
                <w:rFonts w:ascii="Times New Roman" w:hAnsi="Times New Roman" w:cs="Times New Roman"/>
                <w:sz w:val="24"/>
                <w:szCs w:val="24"/>
                <w:lang w:val="ro-RO"/>
              </w:rPr>
              <w:t xml:space="preserve">ă </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586D7C" w:rsidRPr="00DA4C99" w:rsidRDefault="00586D7C" w:rsidP="0015203E">
            <w:pPr>
              <w:spacing w:after="0" w:line="240" w:lineRule="auto"/>
              <w:rPr>
                <w:rFonts w:ascii="Times New Roman" w:hAnsi="Times New Roman" w:cs="Times New Roman"/>
                <w:sz w:val="24"/>
                <w:szCs w:val="24"/>
                <w:lang w:val="ro-RO"/>
              </w:rPr>
            </w:pPr>
            <w:r w:rsidRPr="00DA4C99">
              <w:rPr>
                <w:rFonts w:ascii="Times New Roman" w:hAnsi="Times New Roman" w:cs="Times New Roman"/>
                <w:sz w:val="24"/>
                <w:szCs w:val="24"/>
                <w:lang w:val="ro-RO"/>
              </w:rPr>
              <w:t>3000</w:t>
            </w:r>
          </w:p>
          <w:p w:rsidR="00586D7C" w:rsidRPr="00DA4C99" w:rsidRDefault="00586D7C" w:rsidP="0015203E">
            <w:pPr>
              <w:spacing w:after="0" w:line="240" w:lineRule="auto"/>
              <w:rPr>
                <w:rFonts w:ascii="Times New Roman" w:hAnsi="Times New Roman" w:cs="Times New Roman"/>
                <w:sz w:val="24"/>
                <w:szCs w:val="24"/>
                <w:lang w:val="ro-RO"/>
              </w:rPr>
            </w:pPr>
            <w:r w:rsidRPr="00DA4C99">
              <w:rPr>
                <w:rFonts w:ascii="Times New Roman" w:hAnsi="Times New Roman" w:cs="Times New Roman"/>
                <w:sz w:val="24"/>
                <w:szCs w:val="24"/>
                <w:lang w:val="ro-RO"/>
              </w:rPr>
              <w:t>buc.</w:t>
            </w:r>
          </w:p>
        </w:tc>
        <w:tc>
          <w:tcPr>
            <w:tcW w:w="5784" w:type="dxa"/>
            <w:tcBorders>
              <w:top w:val="single" w:sz="4" w:space="0" w:color="auto"/>
              <w:left w:val="single" w:sz="4" w:space="0" w:color="auto"/>
              <w:bottom w:val="single" w:sz="4" w:space="0" w:color="auto"/>
              <w:right w:val="single" w:sz="4" w:space="0" w:color="auto"/>
            </w:tcBorders>
            <w:shd w:val="clear" w:color="auto" w:fill="auto"/>
          </w:tcPr>
          <w:p w:rsidR="00586D7C" w:rsidRPr="00DA4C99" w:rsidRDefault="00586D7C" w:rsidP="0015203E">
            <w:pPr>
              <w:spacing w:after="0" w:line="240" w:lineRule="auto"/>
              <w:rPr>
                <w:rFonts w:ascii="Times New Roman" w:hAnsi="Times New Roman" w:cs="Times New Roman"/>
                <w:sz w:val="24"/>
                <w:szCs w:val="24"/>
                <w:lang w:val="en-US"/>
              </w:rPr>
            </w:pPr>
            <w:r w:rsidRPr="00DA4C99">
              <w:rPr>
                <w:rFonts w:ascii="Times New Roman" w:hAnsi="Times New Roman" w:cs="Times New Roman"/>
                <w:sz w:val="24"/>
                <w:szCs w:val="24"/>
                <w:lang w:val="en-US"/>
              </w:rPr>
              <w:t xml:space="preserve">Material </w:t>
            </w:r>
            <w:proofErr w:type="spellStart"/>
            <w:r w:rsidRPr="00DA4C99">
              <w:rPr>
                <w:rFonts w:ascii="Times New Roman" w:hAnsi="Times New Roman" w:cs="Times New Roman"/>
                <w:sz w:val="24"/>
                <w:szCs w:val="24"/>
                <w:lang w:val="en-US"/>
              </w:rPr>
              <w:t>curea</w:t>
            </w:r>
            <w:proofErr w:type="spellEnd"/>
            <w:r w:rsidRPr="00DA4C99">
              <w:rPr>
                <w:rFonts w:ascii="Times New Roman" w:hAnsi="Times New Roman" w:cs="Times New Roman"/>
                <w:sz w:val="24"/>
                <w:szCs w:val="24"/>
                <w:lang w:val="en-US"/>
              </w:rPr>
              <w:t xml:space="preserve">: </w:t>
            </w:r>
            <w:r w:rsidRPr="00DA4C99">
              <w:rPr>
                <w:rFonts w:ascii="Times New Roman" w:hAnsi="Times New Roman" w:cs="Times New Roman"/>
                <w:sz w:val="24"/>
                <w:szCs w:val="24"/>
                <w:lang w:val="ro-RO"/>
              </w:rPr>
              <w:t>neylon</w:t>
            </w:r>
            <w:r w:rsidRPr="00DA4C99">
              <w:rPr>
                <w:rFonts w:ascii="Times New Roman" w:hAnsi="Times New Roman" w:cs="Times New Roman"/>
                <w:sz w:val="24"/>
                <w:szCs w:val="24"/>
                <w:lang w:val="en-US"/>
              </w:rPr>
              <w:t xml:space="preserve">  P.A.-100%</w:t>
            </w:r>
          </w:p>
          <w:p w:rsidR="00586D7C" w:rsidRPr="00DA4C99" w:rsidRDefault="00586D7C" w:rsidP="0015203E">
            <w:pPr>
              <w:spacing w:after="0" w:line="240" w:lineRule="auto"/>
              <w:rPr>
                <w:rFonts w:ascii="Times New Roman" w:hAnsi="Times New Roman" w:cs="Times New Roman"/>
                <w:sz w:val="24"/>
                <w:szCs w:val="24"/>
                <w:lang w:val="en-US"/>
              </w:rPr>
            </w:pPr>
            <w:proofErr w:type="spellStart"/>
            <w:r w:rsidRPr="00DA4C99">
              <w:rPr>
                <w:rFonts w:ascii="Times New Roman" w:hAnsi="Times New Roman" w:cs="Times New Roman"/>
                <w:color w:val="000000"/>
                <w:sz w:val="24"/>
                <w:szCs w:val="24"/>
                <w:lang w:val="en-US"/>
              </w:rPr>
              <w:t>Confectionata</w:t>
            </w:r>
            <w:proofErr w:type="spellEnd"/>
            <w:r w:rsidRPr="00DA4C99">
              <w:rPr>
                <w:rFonts w:ascii="Times New Roman" w:hAnsi="Times New Roman" w:cs="Times New Roman"/>
                <w:color w:val="000000"/>
                <w:sz w:val="24"/>
                <w:szCs w:val="24"/>
                <w:lang w:val="en-US"/>
              </w:rPr>
              <w:t xml:space="preserve"> material </w:t>
            </w:r>
            <w:proofErr w:type="spellStart"/>
            <w:r w:rsidRPr="00DA4C99">
              <w:rPr>
                <w:rFonts w:ascii="Times New Roman" w:hAnsi="Times New Roman" w:cs="Times New Roman"/>
                <w:color w:val="000000"/>
                <w:sz w:val="24"/>
                <w:szCs w:val="24"/>
                <w:lang w:val="en-US"/>
              </w:rPr>
              <w:t>rezistent</w:t>
            </w:r>
            <w:proofErr w:type="spellEnd"/>
          </w:p>
          <w:p w:rsidR="00586D7C" w:rsidRPr="00DA4C99" w:rsidRDefault="00586D7C" w:rsidP="0015203E">
            <w:pPr>
              <w:pStyle w:val="a6"/>
              <w:tabs>
                <w:tab w:val="left" w:pos="176"/>
              </w:tabs>
              <w:ind w:left="34"/>
              <w:rPr>
                <w:lang w:val="en-US"/>
              </w:rPr>
            </w:pPr>
            <w:proofErr w:type="spellStart"/>
            <w:r w:rsidRPr="00DA4C99">
              <w:rPr>
                <w:lang w:val="en-US"/>
              </w:rPr>
              <w:t>Grosime</w:t>
            </w:r>
            <w:proofErr w:type="spellEnd"/>
            <w:r w:rsidRPr="00DA4C99">
              <w:rPr>
                <w:lang w:val="en-US"/>
              </w:rPr>
              <w:t xml:space="preserve"> 0,2-0,3 mm </w:t>
            </w:r>
          </w:p>
          <w:p w:rsidR="00586D7C" w:rsidRPr="00DA4C99" w:rsidRDefault="00586D7C" w:rsidP="0015203E">
            <w:pPr>
              <w:pStyle w:val="a6"/>
              <w:tabs>
                <w:tab w:val="left" w:pos="176"/>
              </w:tabs>
              <w:ind w:left="34"/>
              <w:rPr>
                <w:lang w:val="en-US"/>
              </w:rPr>
            </w:pPr>
            <w:r w:rsidRPr="00DA4C99">
              <w:rPr>
                <w:lang w:val="en-US"/>
              </w:rPr>
              <w:t>Lățime:5 cm</w:t>
            </w:r>
            <w:r w:rsidRPr="00DA4C99">
              <w:rPr>
                <w:lang w:val="en-US"/>
              </w:rPr>
              <w:br/>
            </w:r>
            <w:proofErr w:type="spellStart"/>
            <w:r w:rsidRPr="00DA4C99">
              <w:rPr>
                <w:lang w:val="en-US"/>
              </w:rPr>
              <w:t>Culoare</w:t>
            </w:r>
            <w:proofErr w:type="spellEnd"/>
            <w:r w:rsidRPr="00DA4C99">
              <w:rPr>
                <w:lang w:val="en-US"/>
              </w:rPr>
              <w:t xml:space="preserve">: </w:t>
            </w:r>
            <w:proofErr w:type="spellStart"/>
            <w:r w:rsidRPr="00DA4C99">
              <w:rPr>
                <w:lang w:val="en-US"/>
              </w:rPr>
              <w:t>neagră</w:t>
            </w:r>
            <w:proofErr w:type="spellEnd"/>
          </w:p>
          <w:p w:rsidR="00586D7C" w:rsidRPr="00DA4C99" w:rsidRDefault="00586D7C" w:rsidP="0015203E">
            <w:pPr>
              <w:spacing w:after="0" w:line="240" w:lineRule="auto"/>
              <w:rPr>
                <w:rFonts w:ascii="Times New Roman" w:hAnsi="Times New Roman" w:cs="Times New Roman"/>
                <w:sz w:val="24"/>
                <w:szCs w:val="24"/>
                <w:lang w:val="en-US"/>
              </w:rPr>
            </w:pPr>
            <w:proofErr w:type="spellStart"/>
            <w:r w:rsidRPr="00DA4C99">
              <w:rPr>
                <w:rFonts w:ascii="Times New Roman" w:hAnsi="Times New Roman" w:cs="Times New Roman"/>
                <w:sz w:val="24"/>
                <w:szCs w:val="24"/>
                <w:lang w:val="en-US"/>
              </w:rPr>
              <w:t>Pe</w:t>
            </w:r>
            <w:proofErr w:type="spellEnd"/>
            <w:r w:rsidRPr="00DA4C99">
              <w:rPr>
                <w:rFonts w:ascii="Times New Roman" w:hAnsi="Times New Roman" w:cs="Times New Roman"/>
                <w:sz w:val="24"/>
                <w:szCs w:val="24"/>
                <w:lang w:val="en-US"/>
              </w:rPr>
              <w:t xml:space="preserve"> interior </w:t>
            </w:r>
            <w:proofErr w:type="spellStart"/>
            <w:r w:rsidRPr="00DA4C99">
              <w:rPr>
                <w:rFonts w:ascii="Times New Roman" w:hAnsi="Times New Roman" w:cs="Times New Roman"/>
                <w:sz w:val="24"/>
                <w:szCs w:val="24"/>
                <w:lang w:val="en-US"/>
              </w:rPr>
              <w:t>si</w:t>
            </w:r>
            <w:proofErr w:type="spellEnd"/>
            <w:r w:rsidRPr="00DA4C99">
              <w:rPr>
                <w:rFonts w:ascii="Times New Roman" w:hAnsi="Times New Roman" w:cs="Times New Roman"/>
                <w:sz w:val="24"/>
                <w:szCs w:val="24"/>
                <w:lang w:val="en-US"/>
              </w:rPr>
              <w:t xml:space="preserve"> </w:t>
            </w:r>
            <w:proofErr w:type="spellStart"/>
            <w:r w:rsidRPr="00DA4C99">
              <w:rPr>
                <w:rFonts w:ascii="Times New Roman" w:hAnsi="Times New Roman" w:cs="Times New Roman"/>
                <w:sz w:val="24"/>
                <w:szCs w:val="24"/>
                <w:lang w:val="en-US"/>
              </w:rPr>
              <w:t>capete</w:t>
            </w:r>
            <w:proofErr w:type="spellEnd"/>
            <w:r w:rsidRPr="00DA4C99">
              <w:rPr>
                <w:rFonts w:ascii="Times New Roman" w:hAnsi="Times New Roman" w:cs="Times New Roman"/>
                <w:sz w:val="24"/>
                <w:szCs w:val="24"/>
                <w:lang w:val="en-US"/>
              </w:rPr>
              <w:t xml:space="preserve"> </w:t>
            </w:r>
            <w:proofErr w:type="spellStart"/>
            <w:r w:rsidRPr="00DA4C99">
              <w:rPr>
                <w:rFonts w:ascii="Times New Roman" w:hAnsi="Times New Roman" w:cs="Times New Roman"/>
                <w:sz w:val="24"/>
                <w:szCs w:val="24"/>
                <w:lang w:val="en-US"/>
              </w:rPr>
              <w:t>banda</w:t>
            </w:r>
            <w:proofErr w:type="spellEnd"/>
            <w:r w:rsidRPr="00DA4C99">
              <w:rPr>
                <w:rFonts w:ascii="Times New Roman" w:hAnsi="Times New Roman" w:cs="Times New Roman"/>
                <w:sz w:val="24"/>
                <w:szCs w:val="24"/>
                <w:lang w:val="en-US"/>
              </w:rPr>
              <w:t xml:space="preserve"> </w:t>
            </w:r>
            <w:proofErr w:type="spellStart"/>
            <w:r w:rsidRPr="00DA4C99">
              <w:rPr>
                <w:rFonts w:ascii="Times New Roman" w:hAnsi="Times New Roman" w:cs="Times New Roman"/>
                <w:sz w:val="24"/>
                <w:szCs w:val="24"/>
                <w:lang w:val="en-US"/>
              </w:rPr>
              <w:t>velcro</w:t>
            </w:r>
            <w:proofErr w:type="spellEnd"/>
            <w:r w:rsidRPr="00DA4C99">
              <w:rPr>
                <w:rFonts w:ascii="Times New Roman" w:hAnsi="Times New Roman" w:cs="Times New Roman"/>
                <w:sz w:val="24"/>
                <w:szCs w:val="24"/>
                <w:lang w:val="en-US"/>
              </w:rPr>
              <w:t xml:space="preserve"> cu </w:t>
            </w:r>
            <w:proofErr w:type="spellStart"/>
            <w:r w:rsidRPr="00DA4C99">
              <w:rPr>
                <w:rFonts w:ascii="Times New Roman" w:hAnsi="Times New Roman" w:cs="Times New Roman"/>
                <w:sz w:val="24"/>
                <w:szCs w:val="24"/>
                <w:lang w:val="en-US"/>
              </w:rPr>
              <w:t>latimea</w:t>
            </w:r>
            <w:proofErr w:type="spellEnd"/>
            <w:r w:rsidRPr="00DA4C99">
              <w:rPr>
                <w:rFonts w:ascii="Times New Roman" w:hAnsi="Times New Roman" w:cs="Times New Roman"/>
                <w:sz w:val="24"/>
                <w:szCs w:val="24"/>
                <w:lang w:val="en-US"/>
              </w:rPr>
              <w:t xml:space="preserve"> de 50mm</w:t>
            </w:r>
          </w:p>
          <w:p w:rsidR="00586D7C" w:rsidRPr="0015203E" w:rsidRDefault="00586D7C" w:rsidP="0015203E">
            <w:pPr>
              <w:spacing w:after="0" w:line="240" w:lineRule="auto"/>
              <w:rPr>
                <w:rFonts w:ascii="Times New Roman" w:hAnsi="Times New Roman" w:cs="Times New Roman"/>
                <w:sz w:val="24"/>
                <w:szCs w:val="24"/>
                <w:lang w:val="en-US"/>
              </w:rPr>
            </w:pPr>
            <w:proofErr w:type="spellStart"/>
            <w:r w:rsidRPr="00DA4C99">
              <w:rPr>
                <w:rFonts w:ascii="Times New Roman" w:hAnsi="Times New Roman" w:cs="Times New Roman"/>
                <w:sz w:val="24"/>
                <w:szCs w:val="24"/>
                <w:lang w:val="en-US"/>
              </w:rPr>
              <w:t>Centurile</w:t>
            </w:r>
            <w:proofErr w:type="spellEnd"/>
            <w:r w:rsidRPr="00DA4C99">
              <w:rPr>
                <w:rFonts w:ascii="Times New Roman" w:hAnsi="Times New Roman" w:cs="Times New Roman"/>
                <w:sz w:val="24"/>
                <w:szCs w:val="24"/>
                <w:lang w:val="en-US"/>
              </w:rPr>
              <w:t xml:space="preserve"> </w:t>
            </w:r>
            <w:proofErr w:type="spellStart"/>
            <w:r w:rsidRPr="00DA4C99">
              <w:rPr>
                <w:rFonts w:ascii="Times New Roman" w:hAnsi="Times New Roman" w:cs="Times New Roman"/>
                <w:sz w:val="24"/>
                <w:szCs w:val="24"/>
                <w:lang w:val="en-US"/>
              </w:rPr>
              <w:t>tactice</w:t>
            </w:r>
            <w:proofErr w:type="spellEnd"/>
            <w:r w:rsidRPr="00DA4C99">
              <w:rPr>
                <w:rFonts w:ascii="Times New Roman" w:hAnsi="Times New Roman" w:cs="Times New Roman"/>
                <w:sz w:val="24"/>
                <w:szCs w:val="24"/>
                <w:lang w:val="en-US"/>
              </w:rPr>
              <w:t xml:space="preserve"> </w:t>
            </w:r>
            <w:proofErr w:type="spellStart"/>
            <w:r w:rsidRPr="00DA4C99">
              <w:rPr>
                <w:rFonts w:ascii="Times New Roman" w:hAnsi="Times New Roman" w:cs="Times New Roman"/>
                <w:sz w:val="24"/>
                <w:szCs w:val="24"/>
                <w:lang w:val="en-US"/>
              </w:rPr>
              <w:t>sunt</w:t>
            </w:r>
            <w:proofErr w:type="spellEnd"/>
            <w:r w:rsidRPr="00DA4C99">
              <w:rPr>
                <w:rFonts w:ascii="Times New Roman" w:hAnsi="Times New Roman" w:cs="Times New Roman"/>
                <w:sz w:val="24"/>
                <w:szCs w:val="24"/>
                <w:lang w:val="en-US"/>
              </w:rPr>
              <w:t xml:space="preserve"> </w:t>
            </w:r>
            <w:proofErr w:type="spellStart"/>
            <w:r w:rsidRPr="00DA4C99">
              <w:rPr>
                <w:rFonts w:ascii="Times New Roman" w:hAnsi="Times New Roman" w:cs="Times New Roman"/>
                <w:sz w:val="24"/>
                <w:szCs w:val="24"/>
                <w:lang w:val="en-US"/>
              </w:rPr>
              <w:t>confectionate</w:t>
            </w:r>
            <w:proofErr w:type="spellEnd"/>
            <w:r w:rsidRPr="00DA4C99">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w:t>
            </w:r>
            <w:proofErr w:type="spellEnd"/>
            <w:r>
              <w:rPr>
                <w:rFonts w:ascii="Times New Roman" w:hAnsi="Times New Roman" w:cs="Times New Roman"/>
                <w:sz w:val="24"/>
                <w:szCs w:val="24"/>
                <w:lang w:val="en-US"/>
              </w:rPr>
              <w:t xml:space="preserve"> 5 </w:t>
            </w:r>
            <w:proofErr w:type="spellStart"/>
            <w:r>
              <w:rPr>
                <w:rFonts w:ascii="Times New Roman" w:hAnsi="Times New Roman" w:cs="Times New Roman"/>
                <w:sz w:val="24"/>
                <w:szCs w:val="24"/>
                <w:lang w:val="en-US"/>
              </w:rPr>
              <w:t>dimensiuni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dupa</w:t>
            </w:r>
            <w:proofErr w:type="spellEnd"/>
            <w:r>
              <w:rPr>
                <w:rFonts w:ascii="Times New Roman" w:hAnsi="Times New Roman" w:cs="Times New Roman"/>
                <w:sz w:val="24"/>
                <w:szCs w:val="24"/>
                <w:lang w:val="en-US"/>
              </w:rPr>
              <w:t xml:space="preserve"> cum </w:t>
            </w:r>
            <w:proofErr w:type="spellStart"/>
            <w:r>
              <w:rPr>
                <w:rFonts w:ascii="Times New Roman" w:hAnsi="Times New Roman" w:cs="Times New Roman"/>
                <w:sz w:val="24"/>
                <w:szCs w:val="24"/>
                <w:lang w:val="en-US"/>
              </w:rPr>
              <w:t>urmează</w:t>
            </w:r>
            <w:proofErr w:type="spellEnd"/>
            <w:r>
              <w:rPr>
                <w:rFonts w:ascii="Times New Roman" w:hAnsi="Times New Roman" w:cs="Times New Roman"/>
                <w:sz w:val="24"/>
                <w:szCs w:val="24"/>
                <w:lang w:val="en-US"/>
              </w:rPr>
              <w:t>:</w:t>
            </w:r>
          </w:p>
          <w:p w:rsidR="00586D7C" w:rsidRDefault="00586D7C" w:rsidP="0015203E">
            <w:pPr>
              <w:spacing w:after="0" w:line="240" w:lineRule="auto"/>
              <w:rPr>
                <w:rFonts w:ascii="Times New Roman" w:hAnsi="Times New Roman" w:cs="Times New Roman"/>
                <w:sz w:val="24"/>
                <w:szCs w:val="24"/>
                <w:lang w:val="en-US"/>
              </w:rPr>
            </w:pPr>
            <w:r w:rsidRPr="00DA4C99">
              <w:rPr>
                <w:rFonts w:ascii="Times New Roman" w:hAnsi="Times New Roman" w:cs="Times New Roman"/>
                <w:sz w:val="24"/>
                <w:szCs w:val="24"/>
                <w:lang w:val="en-US"/>
              </w:rPr>
              <w:t xml:space="preserve">- </w:t>
            </w:r>
            <w:r>
              <w:rPr>
                <w:rFonts w:ascii="Times New Roman" w:hAnsi="Times New Roman" w:cs="Times New Roman"/>
                <w:sz w:val="24"/>
                <w:szCs w:val="24"/>
                <w:lang w:val="en-US"/>
              </w:rPr>
              <w:t>S (66-81 cm);</w:t>
            </w:r>
          </w:p>
          <w:p w:rsidR="00586D7C" w:rsidRDefault="00586D7C" w:rsidP="0015203E">
            <w:pPr>
              <w:spacing w:after="0" w:line="240" w:lineRule="auto"/>
              <w:rPr>
                <w:rFonts w:ascii="Times New Roman" w:hAnsi="Times New Roman" w:cs="Times New Roman"/>
                <w:sz w:val="24"/>
                <w:szCs w:val="24"/>
                <w:lang w:val="en-US"/>
              </w:rPr>
            </w:pPr>
            <w:r w:rsidRPr="00DA4C99">
              <w:rPr>
                <w:rFonts w:ascii="Times New Roman" w:hAnsi="Times New Roman" w:cs="Times New Roman"/>
                <w:sz w:val="24"/>
                <w:szCs w:val="24"/>
                <w:lang w:val="en-US"/>
              </w:rPr>
              <w:t xml:space="preserve">- </w:t>
            </w:r>
            <w:r>
              <w:rPr>
                <w:rFonts w:ascii="Times New Roman" w:hAnsi="Times New Roman" w:cs="Times New Roman"/>
                <w:sz w:val="24"/>
                <w:szCs w:val="24"/>
                <w:lang w:val="en-US"/>
              </w:rPr>
              <w:t>M (81-96 cm);</w:t>
            </w:r>
          </w:p>
          <w:p w:rsidR="00586D7C" w:rsidRPr="00DA4C99" w:rsidRDefault="00586D7C" w:rsidP="0015203E">
            <w:pPr>
              <w:spacing w:after="0" w:line="240" w:lineRule="auto"/>
              <w:rPr>
                <w:rFonts w:ascii="Times New Roman" w:hAnsi="Times New Roman" w:cs="Times New Roman"/>
                <w:sz w:val="24"/>
                <w:szCs w:val="24"/>
                <w:lang w:val="en-US"/>
              </w:rPr>
            </w:pPr>
            <w:r w:rsidRPr="00DA4C99">
              <w:rPr>
                <w:rFonts w:ascii="Times New Roman" w:hAnsi="Times New Roman" w:cs="Times New Roman"/>
                <w:sz w:val="24"/>
                <w:szCs w:val="24"/>
                <w:lang w:val="en-US"/>
              </w:rPr>
              <w:t xml:space="preserve">- </w:t>
            </w:r>
            <w:r>
              <w:rPr>
                <w:rFonts w:ascii="Times New Roman" w:hAnsi="Times New Roman" w:cs="Times New Roman"/>
                <w:sz w:val="24"/>
                <w:szCs w:val="24"/>
                <w:lang w:val="en-US"/>
              </w:rPr>
              <w:t>L (96-111 cm);</w:t>
            </w:r>
          </w:p>
          <w:p w:rsidR="00586D7C" w:rsidRPr="00DA4C99" w:rsidRDefault="00586D7C" w:rsidP="0015203E">
            <w:pPr>
              <w:spacing w:after="0" w:line="240" w:lineRule="auto"/>
              <w:rPr>
                <w:rFonts w:ascii="Times New Roman" w:hAnsi="Times New Roman" w:cs="Times New Roman"/>
                <w:sz w:val="24"/>
                <w:szCs w:val="24"/>
                <w:lang w:val="en-US"/>
              </w:rPr>
            </w:pPr>
            <w:r w:rsidRPr="00DA4C99">
              <w:rPr>
                <w:rFonts w:ascii="Times New Roman" w:hAnsi="Times New Roman" w:cs="Times New Roman"/>
                <w:sz w:val="24"/>
                <w:szCs w:val="24"/>
                <w:lang w:val="en-US"/>
              </w:rPr>
              <w:lastRenderedPageBreak/>
              <w:t xml:space="preserve">- </w:t>
            </w:r>
            <w:r>
              <w:rPr>
                <w:rFonts w:ascii="Times New Roman" w:hAnsi="Times New Roman" w:cs="Times New Roman"/>
                <w:sz w:val="24"/>
                <w:szCs w:val="24"/>
                <w:lang w:val="en-US"/>
              </w:rPr>
              <w:t>XL (111-126 cm);</w:t>
            </w:r>
          </w:p>
          <w:p w:rsidR="00586D7C" w:rsidRDefault="00586D7C" w:rsidP="0015203E">
            <w:pPr>
              <w:spacing w:after="0" w:line="240" w:lineRule="auto"/>
              <w:rPr>
                <w:rFonts w:ascii="Times New Roman" w:hAnsi="Times New Roman" w:cs="Times New Roman"/>
                <w:sz w:val="24"/>
                <w:szCs w:val="24"/>
                <w:lang w:val="en-US"/>
              </w:rPr>
            </w:pPr>
            <w:r w:rsidRPr="00DA4C99">
              <w:rPr>
                <w:rFonts w:ascii="Times New Roman" w:hAnsi="Times New Roman" w:cs="Times New Roman"/>
                <w:sz w:val="24"/>
                <w:szCs w:val="24"/>
                <w:lang w:val="en-US"/>
              </w:rPr>
              <w:t xml:space="preserve">- </w:t>
            </w:r>
            <w:r>
              <w:rPr>
                <w:rFonts w:ascii="Times New Roman" w:hAnsi="Times New Roman" w:cs="Times New Roman"/>
                <w:sz w:val="24"/>
                <w:szCs w:val="24"/>
                <w:lang w:val="en-US"/>
              </w:rPr>
              <w:t>2XL (126-141 cm);</w:t>
            </w:r>
          </w:p>
          <w:p w:rsidR="00586D7C" w:rsidRPr="00DA4C99" w:rsidRDefault="00586D7C" w:rsidP="0015203E">
            <w:pPr>
              <w:spacing w:after="0" w:line="240" w:lineRule="auto"/>
              <w:rPr>
                <w:rFonts w:ascii="Times New Roman" w:hAnsi="Times New Roman" w:cs="Times New Roman"/>
                <w:sz w:val="24"/>
                <w:szCs w:val="24"/>
                <w:lang w:val="en-US"/>
              </w:rPr>
            </w:pPr>
            <w:r w:rsidRPr="00DA4C99">
              <w:rPr>
                <w:rFonts w:ascii="Times New Roman" w:hAnsi="Times New Roman" w:cs="Times New Roman"/>
                <w:sz w:val="24"/>
                <w:szCs w:val="24"/>
                <w:lang w:val="en-US"/>
              </w:rPr>
              <w:t xml:space="preserve">- </w:t>
            </w:r>
            <w:r>
              <w:rPr>
                <w:rFonts w:ascii="Times New Roman" w:hAnsi="Times New Roman" w:cs="Times New Roman"/>
                <w:sz w:val="24"/>
                <w:szCs w:val="24"/>
                <w:lang w:val="en-US"/>
              </w:rPr>
              <w:t>3XL (141-156 cm);</w:t>
            </w:r>
          </w:p>
          <w:p w:rsidR="00586D7C" w:rsidRPr="00DA4C99" w:rsidRDefault="00586D7C" w:rsidP="0015203E">
            <w:pPr>
              <w:spacing w:after="0" w:line="240" w:lineRule="auto"/>
              <w:rPr>
                <w:rFonts w:ascii="Times New Roman" w:hAnsi="Times New Roman" w:cs="Times New Roman"/>
                <w:sz w:val="24"/>
                <w:szCs w:val="24"/>
                <w:lang w:val="en-US"/>
              </w:rPr>
            </w:pPr>
            <w:proofErr w:type="spellStart"/>
            <w:r w:rsidRPr="00DA4C99">
              <w:rPr>
                <w:rFonts w:ascii="Times New Roman" w:hAnsi="Times New Roman" w:cs="Times New Roman"/>
                <w:sz w:val="24"/>
                <w:szCs w:val="24"/>
                <w:lang w:val="en-US"/>
              </w:rPr>
              <w:t>Masurarea</w:t>
            </w:r>
            <w:proofErr w:type="spellEnd"/>
            <w:r w:rsidRPr="00DA4C99">
              <w:rPr>
                <w:rFonts w:ascii="Times New Roman" w:hAnsi="Times New Roman" w:cs="Times New Roman"/>
                <w:sz w:val="24"/>
                <w:szCs w:val="24"/>
                <w:lang w:val="en-US"/>
              </w:rPr>
              <w:t xml:space="preserve"> </w:t>
            </w:r>
            <w:proofErr w:type="spellStart"/>
            <w:r w:rsidRPr="00DA4C99">
              <w:rPr>
                <w:rFonts w:ascii="Times New Roman" w:hAnsi="Times New Roman" w:cs="Times New Roman"/>
                <w:sz w:val="24"/>
                <w:szCs w:val="24"/>
                <w:lang w:val="en-US"/>
              </w:rPr>
              <w:t>centurilor</w:t>
            </w:r>
            <w:proofErr w:type="spellEnd"/>
            <w:r w:rsidRPr="00DA4C99">
              <w:rPr>
                <w:rFonts w:ascii="Times New Roman" w:hAnsi="Times New Roman" w:cs="Times New Roman"/>
                <w:sz w:val="24"/>
                <w:szCs w:val="24"/>
                <w:lang w:val="en-US"/>
              </w:rPr>
              <w:t xml:space="preserve"> </w:t>
            </w:r>
            <w:proofErr w:type="spellStart"/>
            <w:r w:rsidRPr="00DA4C99">
              <w:rPr>
                <w:rFonts w:ascii="Times New Roman" w:hAnsi="Times New Roman" w:cs="Times New Roman"/>
                <w:sz w:val="24"/>
                <w:szCs w:val="24"/>
                <w:lang w:val="en-US"/>
              </w:rPr>
              <w:t>este</w:t>
            </w:r>
            <w:proofErr w:type="spellEnd"/>
            <w:r w:rsidRPr="00DA4C99">
              <w:rPr>
                <w:rFonts w:ascii="Times New Roman" w:hAnsi="Times New Roman" w:cs="Times New Roman"/>
                <w:sz w:val="24"/>
                <w:szCs w:val="24"/>
                <w:lang w:val="en-US"/>
              </w:rPr>
              <w:t xml:space="preserve"> </w:t>
            </w:r>
            <w:proofErr w:type="spellStart"/>
            <w:r w:rsidRPr="00DA4C99">
              <w:rPr>
                <w:rFonts w:ascii="Times New Roman" w:hAnsi="Times New Roman" w:cs="Times New Roman"/>
                <w:sz w:val="24"/>
                <w:szCs w:val="24"/>
                <w:lang w:val="en-US"/>
              </w:rPr>
              <w:t>realizata</w:t>
            </w:r>
            <w:proofErr w:type="spellEnd"/>
            <w:r w:rsidRPr="00DA4C99">
              <w:rPr>
                <w:rFonts w:ascii="Times New Roman" w:hAnsi="Times New Roman" w:cs="Times New Roman"/>
                <w:sz w:val="24"/>
                <w:szCs w:val="24"/>
                <w:lang w:val="en-US"/>
              </w:rPr>
              <w:t xml:space="preserve"> </w:t>
            </w:r>
            <w:proofErr w:type="spellStart"/>
            <w:r w:rsidRPr="00DA4C99">
              <w:rPr>
                <w:rFonts w:ascii="Times New Roman" w:hAnsi="Times New Roman" w:cs="Times New Roman"/>
                <w:sz w:val="24"/>
                <w:szCs w:val="24"/>
                <w:lang w:val="en-US"/>
              </w:rPr>
              <w:t>avand</w:t>
            </w:r>
            <w:proofErr w:type="spellEnd"/>
            <w:r w:rsidRPr="00DA4C99">
              <w:rPr>
                <w:rFonts w:ascii="Times New Roman" w:hAnsi="Times New Roman" w:cs="Times New Roman"/>
                <w:sz w:val="24"/>
                <w:szCs w:val="24"/>
                <w:lang w:val="en-US"/>
              </w:rPr>
              <w:t xml:space="preserve"> </w:t>
            </w:r>
            <w:proofErr w:type="spellStart"/>
            <w:r w:rsidRPr="00DA4C99">
              <w:rPr>
                <w:rFonts w:ascii="Times New Roman" w:hAnsi="Times New Roman" w:cs="Times New Roman"/>
                <w:sz w:val="24"/>
                <w:szCs w:val="24"/>
                <w:lang w:val="en-US"/>
              </w:rPr>
              <w:t>cele</w:t>
            </w:r>
            <w:proofErr w:type="spellEnd"/>
            <w:r w:rsidRPr="00DA4C99">
              <w:rPr>
                <w:rFonts w:ascii="Times New Roman" w:hAnsi="Times New Roman" w:cs="Times New Roman"/>
                <w:sz w:val="24"/>
                <w:szCs w:val="24"/>
                <w:lang w:val="en-US"/>
              </w:rPr>
              <w:t xml:space="preserve"> </w:t>
            </w:r>
            <w:proofErr w:type="spellStart"/>
            <w:r w:rsidRPr="00DA4C99">
              <w:rPr>
                <w:rFonts w:ascii="Times New Roman" w:hAnsi="Times New Roman" w:cs="Times New Roman"/>
                <w:sz w:val="24"/>
                <w:szCs w:val="24"/>
                <w:lang w:val="en-US"/>
              </w:rPr>
              <w:t>doua</w:t>
            </w:r>
            <w:proofErr w:type="spellEnd"/>
            <w:r w:rsidRPr="00DA4C99">
              <w:rPr>
                <w:rFonts w:ascii="Times New Roman" w:hAnsi="Times New Roman" w:cs="Times New Roman"/>
                <w:sz w:val="24"/>
                <w:szCs w:val="24"/>
                <w:lang w:val="en-US"/>
              </w:rPr>
              <w:t xml:space="preserve"> </w:t>
            </w:r>
            <w:proofErr w:type="spellStart"/>
            <w:r w:rsidRPr="00DA4C99">
              <w:rPr>
                <w:rFonts w:ascii="Times New Roman" w:hAnsi="Times New Roman" w:cs="Times New Roman"/>
                <w:sz w:val="24"/>
                <w:szCs w:val="24"/>
                <w:lang w:val="en-US"/>
              </w:rPr>
              <w:t>capete</w:t>
            </w:r>
            <w:proofErr w:type="spellEnd"/>
            <w:r w:rsidRPr="00DA4C99">
              <w:rPr>
                <w:rFonts w:ascii="Times New Roman" w:hAnsi="Times New Roman" w:cs="Times New Roman"/>
                <w:sz w:val="24"/>
                <w:szCs w:val="24"/>
                <w:lang w:val="en-US"/>
              </w:rPr>
              <w:t xml:space="preserve"> </w:t>
            </w:r>
            <w:proofErr w:type="spellStart"/>
            <w:r w:rsidRPr="00DA4C99">
              <w:rPr>
                <w:rFonts w:ascii="Times New Roman" w:hAnsi="Times New Roman" w:cs="Times New Roman"/>
                <w:sz w:val="24"/>
                <w:szCs w:val="24"/>
                <w:lang w:val="en-US"/>
              </w:rPr>
              <w:t>indoite</w:t>
            </w:r>
            <w:proofErr w:type="spellEnd"/>
            <w:r w:rsidRPr="00DA4C99">
              <w:rPr>
                <w:rFonts w:ascii="Times New Roman" w:hAnsi="Times New Roman" w:cs="Times New Roman"/>
                <w:sz w:val="24"/>
                <w:szCs w:val="24"/>
                <w:lang w:val="en-US"/>
              </w:rPr>
              <w:t xml:space="preserve"> (18 cm </w:t>
            </w:r>
            <w:proofErr w:type="spellStart"/>
            <w:r w:rsidRPr="00DA4C99">
              <w:rPr>
                <w:rFonts w:ascii="Times New Roman" w:hAnsi="Times New Roman" w:cs="Times New Roman"/>
                <w:sz w:val="24"/>
                <w:szCs w:val="24"/>
                <w:lang w:val="en-US"/>
              </w:rPr>
              <w:t>fiecare</w:t>
            </w:r>
            <w:proofErr w:type="spellEnd"/>
            <w:r w:rsidRPr="00DA4C99">
              <w:rPr>
                <w:rFonts w:ascii="Times New Roman" w:hAnsi="Times New Roman" w:cs="Times New Roman"/>
                <w:sz w:val="24"/>
                <w:szCs w:val="24"/>
                <w:lang w:val="en-US"/>
              </w:rPr>
              <w:t>).</w:t>
            </w:r>
          </w:p>
          <w:p w:rsidR="00586D7C" w:rsidRPr="00DA4C99" w:rsidRDefault="00586D7C" w:rsidP="0015203E">
            <w:pPr>
              <w:spacing w:after="0" w:line="240" w:lineRule="auto"/>
              <w:rPr>
                <w:rFonts w:ascii="Times New Roman" w:hAnsi="Times New Roman" w:cs="Times New Roman"/>
                <w:sz w:val="24"/>
                <w:szCs w:val="24"/>
                <w:lang w:val="en-US"/>
              </w:rPr>
            </w:pPr>
            <w:r w:rsidRPr="00DA4C99">
              <w:rPr>
                <w:rFonts w:ascii="Times New Roman" w:hAnsi="Times New Roman" w:cs="Times New Roman"/>
                <w:sz w:val="24"/>
                <w:szCs w:val="24"/>
                <w:lang w:val="en-US"/>
              </w:rPr>
              <w:t xml:space="preserve">Material </w:t>
            </w:r>
            <w:proofErr w:type="spellStart"/>
            <w:r w:rsidRPr="00DA4C99">
              <w:rPr>
                <w:rFonts w:ascii="Times New Roman" w:hAnsi="Times New Roman" w:cs="Times New Roman"/>
                <w:sz w:val="24"/>
                <w:szCs w:val="24"/>
                <w:lang w:val="en-US"/>
              </w:rPr>
              <w:t>cataramă</w:t>
            </w:r>
            <w:proofErr w:type="spellEnd"/>
            <w:r w:rsidRPr="00DA4C99">
              <w:rPr>
                <w:rFonts w:ascii="Times New Roman" w:hAnsi="Times New Roman" w:cs="Times New Roman"/>
                <w:sz w:val="24"/>
                <w:szCs w:val="24"/>
                <w:lang w:val="en-US"/>
              </w:rPr>
              <w:t xml:space="preserve">: </w:t>
            </w:r>
            <w:proofErr w:type="spellStart"/>
            <w:r w:rsidRPr="00DA4C99">
              <w:rPr>
                <w:rFonts w:ascii="Times New Roman" w:hAnsi="Times New Roman" w:cs="Times New Roman"/>
                <w:sz w:val="24"/>
                <w:szCs w:val="24"/>
                <w:lang w:val="en-US"/>
              </w:rPr>
              <w:t>poliamid</w:t>
            </w:r>
            <w:proofErr w:type="spellEnd"/>
          </w:p>
          <w:p w:rsidR="00586D7C" w:rsidRPr="00DA4C99" w:rsidRDefault="00586D7C" w:rsidP="0015203E">
            <w:pPr>
              <w:pStyle w:val="a6"/>
              <w:tabs>
                <w:tab w:val="left" w:pos="176"/>
              </w:tabs>
              <w:ind w:left="34"/>
              <w:rPr>
                <w:lang w:val="en-US"/>
              </w:rPr>
            </w:pPr>
            <w:proofErr w:type="spellStart"/>
            <w:r w:rsidRPr="00DA4C99">
              <w:rPr>
                <w:lang w:val="en-US"/>
              </w:rPr>
              <w:t>Pe</w:t>
            </w:r>
            <w:proofErr w:type="spellEnd"/>
            <w:r w:rsidRPr="00DA4C99">
              <w:rPr>
                <w:lang w:val="en-US"/>
              </w:rPr>
              <w:t xml:space="preserve"> </w:t>
            </w:r>
            <w:proofErr w:type="spellStart"/>
            <w:r w:rsidRPr="00DA4C99">
              <w:rPr>
                <w:lang w:val="en-US"/>
              </w:rPr>
              <w:t>cataramă</w:t>
            </w:r>
            <w:proofErr w:type="spellEnd"/>
            <w:r w:rsidRPr="00DA4C99">
              <w:rPr>
                <w:lang w:val="en-US"/>
              </w:rPr>
              <w:t xml:space="preserve"> </w:t>
            </w:r>
            <w:proofErr w:type="spellStart"/>
            <w:r w:rsidRPr="00DA4C99">
              <w:rPr>
                <w:lang w:val="en-US"/>
              </w:rPr>
              <w:t>să</w:t>
            </w:r>
            <w:proofErr w:type="spellEnd"/>
            <w:r w:rsidRPr="00DA4C99">
              <w:rPr>
                <w:lang w:val="en-US"/>
              </w:rPr>
              <w:t xml:space="preserve"> fie </w:t>
            </w:r>
            <w:proofErr w:type="spellStart"/>
            <w:r w:rsidRPr="00DA4C99">
              <w:rPr>
                <w:lang w:val="en-US"/>
              </w:rPr>
              <w:t>imprimată</w:t>
            </w:r>
            <w:proofErr w:type="spellEnd"/>
            <w:r w:rsidRPr="00DA4C99">
              <w:rPr>
                <w:lang w:val="en-US"/>
              </w:rPr>
              <w:t xml:space="preserve"> </w:t>
            </w:r>
            <w:proofErr w:type="spellStart"/>
            <w:r w:rsidRPr="00DA4C99">
              <w:rPr>
                <w:lang w:val="en-US"/>
              </w:rPr>
              <w:t>emblema</w:t>
            </w:r>
            <w:proofErr w:type="spellEnd"/>
            <w:r w:rsidRPr="00DA4C99">
              <w:rPr>
                <w:lang w:val="en-US"/>
              </w:rPr>
              <w:t xml:space="preserve"> IGP.</w:t>
            </w:r>
          </w:p>
          <w:p w:rsidR="00586D7C" w:rsidRPr="000176D0" w:rsidRDefault="00586D7C" w:rsidP="000176D0">
            <w:pPr>
              <w:pStyle w:val="a6"/>
              <w:tabs>
                <w:tab w:val="left" w:pos="176"/>
              </w:tabs>
              <w:ind w:left="34"/>
              <w:rPr>
                <w:lang w:val="en-US"/>
              </w:rPr>
            </w:pPr>
            <w:proofErr w:type="spellStart"/>
            <w:r w:rsidRPr="00DA4C99">
              <w:rPr>
                <w:color w:val="000000"/>
                <w:lang w:val="en-US"/>
              </w:rPr>
              <w:t>Catarama</w:t>
            </w:r>
            <w:proofErr w:type="spellEnd"/>
            <w:r w:rsidRPr="00DA4C99">
              <w:rPr>
                <w:color w:val="000000"/>
                <w:lang w:val="en-US"/>
              </w:rPr>
              <w:t xml:space="preserve"> se </w:t>
            </w:r>
            <w:proofErr w:type="spellStart"/>
            <w:r w:rsidRPr="00DA4C99">
              <w:rPr>
                <w:color w:val="000000"/>
                <w:lang w:val="en-US"/>
              </w:rPr>
              <w:t>inchidere</w:t>
            </w:r>
            <w:proofErr w:type="spellEnd"/>
            <w:r w:rsidRPr="00DA4C99">
              <w:rPr>
                <w:color w:val="000000"/>
                <w:lang w:val="en-US"/>
              </w:rPr>
              <w:t xml:space="preserve"> cu </w:t>
            </w:r>
            <w:proofErr w:type="spellStart"/>
            <w:r w:rsidRPr="00DA4C99">
              <w:rPr>
                <w:color w:val="000000"/>
                <w:lang w:val="en-US"/>
              </w:rPr>
              <w:t>siguranta</w:t>
            </w:r>
            <w:proofErr w:type="spellEnd"/>
            <w:r w:rsidRPr="00DA4C99">
              <w:rPr>
                <w:color w:val="000000"/>
                <w:lang w:val="en-US"/>
              </w:rPr>
              <w:t xml:space="preserve"> </w:t>
            </w:r>
            <w:r w:rsidRPr="00DA4C99">
              <w:rPr>
                <w:color w:val="000000"/>
                <w:lang w:val="ro-RO"/>
              </w:rPr>
              <w:t xml:space="preserve">și cu </w:t>
            </w:r>
            <w:proofErr w:type="spellStart"/>
            <w:r w:rsidRPr="00DA4C99">
              <w:rPr>
                <w:color w:val="000000"/>
                <w:lang w:val="en-US"/>
              </w:rPr>
              <w:t>posibilitatea</w:t>
            </w:r>
            <w:proofErr w:type="spellEnd"/>
            <w:r w:rsidRPr="00DA4C99">
              <w:rPr>
                <w:color w:val="000000"/>
                <w:lang w:val="en-US"/>
              </w:rPr>
              <w:t xml:space="preserve"> d</w:t>
            </w:r>
            <w:r w:rsidR="000176D0">
              <w:rPr>
                <w:color w:val="000000"/>
                <w:lang w:val="en-US"/>
              </w:rPr>
              <w:t xml:space="preserve">e </w:t>
            </w:r>
            <w:proofErr w:type="spellStart"/>
            <w:proofErr w:type="gramStart"/>
            <w:r w:rsidR="000176D0">
              <w:rPr>
                <w:color w:val="000000"/>
                <w:lang w:val="en-US"/>
              </w:rPr>
              <w:t>reglare</w:t>
            </w:r>
            <w:proofErr w:type="spellEnd"/>
            <w:proofErr w:type="gramEnd"/>
            <w:r w:rsidR="000176D0">
              <w:rPr>
                <w:color w:val="000000"/>
                <w:lang w:val="en-US"/>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86D7C" w:rsidRPr="00DA4C99" w:rsidRDefault="00586D7C" w:rsidP="0015203E">
            <w:pPr>
              <w:spacing w:after="0" w:line="240" w:lineRule="auto"/>
              <w:rPr>
                <w:rFonts w:ascii="Times New Roman" w:hAnsi="Times New Roman" w:cs="Times New Roman"/>
                <w:sz w:val="24"/>
                <w:szCs w:val="24"/>
                <w:lang w:val="en-US"/>
              </w:rPr>
            </w:pPr>
            <w:r w:rsidRPr="00DA4C99">
              <w:rPr>
                <w:rFonts w:ascii="Times New Roman" w:hAnsi="Times New Roman" w:cs="Times New Roman"/>
                <w:sz w:val="24"/>
                <w:szCs w:val="24"/>
                <w:lang w:val="en-US"/>
              </w:rPr>
              <w:lastRenderedPageBreak/>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86D7C" w:rsidRPr="00DA4C99" w:rsidRDefault="00586D7C" w:rsidP="0016277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120 de </w:t>
            </w:r>
            <w:proofErr w:type="spellStart"/>
            <w:r>
              <w:rPr>
                <w:rFonts w:ascii="Times New Roman" w:hAnsi="Times New Roman" w:cs="Times New Roman"/>
                <w:sz w:val="24"/>
                <w:szCs w:val="24"/>
                <w:lang w:val="en-US"/>
              </w:rPr>
              <w:t>zile</w:t>
            </w:r>
            <w:proofErr w:type="spellEnd"/>
            <w:r>
              <w:rPr>
                <w:rFonts w:ascii="Times New Roman" w:hAnsi="Times New Roman" w:cs="Times New Roman"/>
                <w:sz w:val="24"/>
                <w:szCs w:val="24"/>
                <w:lang w:val="en-US"/>
              </w:rPr>
              <w:t xml:space="preserve"> </w:t>
            </w:r>
            <w:r w:rsidRPr="0016277B">
              <w:rPr>
                <w:rFonts w:ascii="Times New Roman" w:hAnsi="Times New Roman" w:cs="Times New Roman"/>
                <w:sz w:val="24"/>
                <w:szCs w:val="24"/>
                <w:lang w:val="en-US"/>
              </w:rPr>
              <w:t xml:space="preserve">din </w:t>
            </w:r>
            <w:proofErr w:type="spellStart"/>
            <w:r w:rsidRPr="0016277B">
              <w:rPr>
                <w:rFonts w:ascii="Times New Roman" w:hAnsi="Times New Roman" w:cs="Times New Roman"/>
                <w:sz w:val="24"/>
                <w:szCs w:val="24"/>
                <w:lang w:val="en-US"/>
              </w:rPr>
              <w:t>momentul</w:t>
            </w:r>
            <w:proofErr w:type="spellEnd"/>
            <w:r w:rsidRPr="0016277B">
              <w:rPr>
                <w:rFonts w:ascii="Times New Roman" w:hAnsi="Times New Roman" w:cs="Times New Roman"/>
                <w:sz w:val="24"/>
                <w:szCs w:val="24"/>
                <w:lang w:val="en-US"/>
              </w:rPr>
              <w:t xml:space="preserve"> </w:t>
            </w:r>
            <w:proofErr w:type="spellStart"/>
            <w:r w:rsidRPr="0016277B">
              <w:rPr>
                <w:rFonts w:ascii="Times New Roman" w:hAnsi="Times New Roman" w:cs="Times New Roman"/>
                <w:sz w:val="24"/>
                <w:szCs w:val="24"/>
                <w:lang w:val="en-US"/>
              </w:rPr>
              <w:t>înregistrării</w:t>
            </w:r>
            <w:proofErr w:type="spellEnd"/>
            <w:r w:rsidRPr="0016277B">
              <w:rPr>
                <w:rFonts w:ascii="Times New Roman" w:hAnsi="Times New Roman" w:cs="Times New Roman"/>
                <w:sz w:val="24"/>
                <w:szCs w:val="24"/>
                <w:lang w:val="en-US"/>
              </w:rPr>
              <w:t xml:space="preserve"> </w:t>
            </w:r>
            <w:proofErr w:type="spellStart"/>
            <w:r w:rsidRPr="0016277B">
              <w:rPr>
                <w:rFonts w:ascii="Times New Roman" w:hAnsi="Times New Roman" w:cs="Times New Roman"/>
                <w:sz w:val="24"/>
                <w:szCs w:val="24"/>
                <w:lang w:val="en-US"/>
              </w:rPr>
              <w:t>contractului</w:t>
            </w:r>
            <w:proofErr w:type="spellEnd"/>
            <w:r w:rsidRPr="0016277B">
              <w:rPr>
                <w:rFonts w:ascii="Times New Roman" w:hAnsi="Times New Roman" w:cs="Times New Roman"/>
                <w:sz w:val="24"/>
                <w:szCs w:val="24"/>
                <w:lang w:val="en-US"/>
              </w:rPr>
              <w:t xml:space="preserve"> la </w:t>
            </w:r>
            <w:proofErr w:type="spellStart"/>
            <w:r w:rsidRPr="0016277B">
              <w:rPr>
                <w:rFonts w:ascii="Times New Roman" w:hAnsi="Times New Roman" w:cs="Times New Roman"/>
                <w:sz w:val="24"/>
                <w:szCs w:val="24"/>
                <w:lang w:val="en-US"/>
              </w:rPr>
              <w:t>Trezoreria</w:t>
            </w:r>
            <w:proofErr w:type="spellEnd"/>
            <w:r w:rsidRPr="0016277B">
              <w:rPr>
                <w:rFonts w:ascii="Times New Roman" w:hAnsi="Times New Roman" w:cs="Times New Roman"/>
                <w:sz w:val="24"/>
                <w:szCs w:val="24"/>
                <w:lang w:val="en-US"/>
              </w:rPr>
              <w:t xml:space="preserve"> de Stat.</w:t>
            </w:r>
          </w:p>
        </w:tc>
      </w:tr>
    </w:tbl>
    <w:p w:rsidR="00D85ABC" w:rsidRPr="00DA4C99" w:rsidRDefault="00D85ABC" w:rsidP="00DA4C99">
      <w:pPr>
        <w:spacing w:after="0" w:line="240" w:lineRule="auto"/>
        <w:ind w:firstLine="708"/>
        <w:rPr>
          <w:rFonts w:ascii="Times New Roman" w:hAnsi="Times New Roman" w:cs="Times New Roman"/>
          <w:sz w:val="24"/>
          <w:szCs w:val="24"/>
          <w:lang w:val="en-US"/>
        </w:rPr>
      </w:pPr>
    </w:p>
    <w:p w:rsidR="00D85ABC" w:rsidRPr="001945BB" w:rsidRDefault="00D85ABC" w:rsidP="00DA4C99">
      <w:pPr>
        <w:spacing w:after="0" w:line="240" w:lineRule="auto"/>
        <w:ind w:firstLine="708"/>
        <w:rPr>
          <w:rFonts w:ascii="Times New Roman" w:hAnsi="Times New Roman" w:cs="Times New Roman"/>
          <w:sz w:val="24"/>
          <w:szCs w:val="24"/>
          <w:lang w:val="en-US"/>
        </w:rPr>
      </w:pPr>
      <w:proofErr w:type="spellStart"/>
      <w:r w:rsidRPr="001945BB">
        <w:rPr>
          <w:rFonts w:ascii="Times New Roman" w:hAnsi="Times New Roman" w:cs="Times New Roman"/>
          <w:sz w:val="24"/>
          <w:szCs w:val="24"/>
          <w:lang w:val="en-US"/>
        </w:rPr>
        <w:t>Inspectoratul</w:t>
      </w:r>
      <w:proofErr w:type="spellEnd"/>
      <w:r w:rsidRPr="001945BB">
        <w:rPr>
          <w:rFonts w:ascii="Times New Roman" w:hAnsi="Times New Roman" w:cs="Times New Roman"/>
          <w:sz w:val="24"/>
          <w:szCs w:val="24"/>
          <w:lang w:val="en-US"/>
        </w:rPr>
        <w:t xml:space="preserve"> General al </w:t>
      </w:r>
      <w:proofErr w:type="spellStart"/>
      <w:r w:rsidRPr="001945BB">
        <w:rPr>
          <w:rFonts w:ascii="Times New Roman" w:hAnsi="Times New Roman" w:cs="Times New Roman"/>
          <w:sz w:val="24"/>
          <w:szCs w:val="24"/>
          <w:lang w:val="en-US"/>
        </w:rPr>
        <w:t>Poliției</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îşi</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rezervă</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dreptul</w:t>
      </w:r>
      <w:proofErr w:type="spellEnd"/>
      <w:r w:rsidRPr="001945BB">
        <w:rPr>
          <w:rFonts w:ascii="Times New Roman" w:hAnsi="Times New Roman" w:cs="Times New Roman"/>
          <w:sz w:val="24"/>
          <w:szCs w:val="24"/>
          <w:lang w:val="en-US"/>
        </w:rPr>
        <w:t xml:space="preserve"> de a </w:t>
      </w:r>
      <w:proofErr w:type="spellStart"/>
      <w:r w:rsidRPr="001945BB">
        <w:rPr>
          <w:rFonts w:ascii="Times New Roman" w:hAnsi="Times New Roman" w:cs="Times New Roman"/>
          <w:sz w:val="24"/>
          <w:szCs w:val="24"/>
          <w:lang w:val="en-US"/>
        </w:rPr>
        <w:t>efectua</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verificări</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privind</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calitatea</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materiilor</w:t>
      </w:r>
      <w:proofErr w:type="spellEnd"/>
      <w:r w:rsidRPr="001945BB">
        <w:rPr>
          <w:rFonts w:ascii="Times New Roman" w:hAnsi="Times New Roman" w:cs="Times New Roman"/>
          <w:sz w:val="24"/>
          <w:szCs w:val="24"/>
          <w:lang w:val="en-US"/>
        </w:rPr>
        <w:t xml:space="preserve"> prime </w:t>
      </w:r>
      <w:proofErr w:type="spellStart"/>
      <w:r w:rsidRPr="001945BB">
        <w:rPr>
          <w:rFonts w:ascii="Times New Roman" w:hAnsi="Times New Roman" w:cs="Times New Roman"/>
          <w:sz w:val="24"/>
          <w:szCs w:val="24"/>
          <w:lang w:val="en-US"/>
        </w:rPr>
        <w:t>şi</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auxiliare</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folosite</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solicitând</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furnizorului</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să</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efectueze</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determinări</w:t>
      </w:r>
      <w:proofErr w:type="spellEnd"/>
      <w:r w:rsidRPr="001945BB">
        <w:rPr>
          <w:rFonts w:ascii="Times New Roman" w:hAnsi="Times New Roman" w:cs="Times New Roman"/>
          <w:sz w:val="24"/>
          <w:szCs w:val="24"/>
          <w:lang w:val="en-US"/>
        </w:rPr>
        <w:t xml:space="preserve"> ale </w:t>
      </w:r>
      <w:proofErr w:type="spellStart"/>
      <w:r w:rsidRPr="001945BB">
        <w:rPr>
          <w:rFonts w:ascii="Times New Roman" w:hAnsi="Times New Roman" w:cs="Times New Roman"/>
          <w:sz w:val="24"/>
          <w:szCs w:val="24"/>
          <w:lang w:val="en-US"/>
        </w:rPr>
        <w:t>valorilor</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parametrilor</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tehnici</w:t>
      </w:r>
      <w:proofErr w:type="spellEnd"/>
      <w:r w:rsidRPr="001945BB">
        <w:rPr>
          <w:rFonts w:ascii="Times New Roman" w:hAnsi="Times New Roman" w:cs="Times New Roman"/>
          <w:sz w:val="24"/>
          <w:szCs w:val="24"/>
          <w:lang w:val="en-US"/>
        </w:rPr>
        <w:t xml:space="preserve"> la un </w:t>
      </w:r>
      <w:proofErr w:type="spellStart"/>
      <w:r w:rsidRPr="001945BB">
        <w:rPr>
          <w:rFonts w:ascii="Times New Roman" w:hAnsi="Times New Roman" w:cs="Times New Roman"/>
          <w:sz w:val="24"/>
          <w:szCs w:val="24"/>
          <w:lang w:val="en-US"/>
        </w:rPr>
        <w:t>laborator</w:t>
      </w:r>
      <w:proofErr w:type="spellEnd"/>
      <w:r w:rsidRPr="001945BB">
        <w:rPr>
          <w:rFonts w:ascii="Times New Roman" w:hAnsi="Times New Roman" w:cs="Times New Roman"/>
          <w:sz w:val="24"/>
          <w:szCs w:val="24"/>
          <w:lang w:val="en-US"/>
        </w:rPr>
        <w:t xml:space="preserve"> de </w:t>
      </w:r>
      <w:proofErr w:type="spellStart"/>
      <w:r w:rsidRPr="001945BB">
        <w:rPr>
          <w:rFonts w:ascii="Times New Roman" w:hAnsi="Times New Roman" w:cs="Times New Roman"/>
          <w:sz w:val="24"/>
          <w:szCs w:val="24"/>
          <w:lang w:val="en-US"/>
        </w:rPr>
        <w:t>specialitate</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acreditat</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în</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acest</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sens</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să</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verifice</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respectarea</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procedurilor</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pe</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fluxul</w:t>
      </w:r>
      <w:proofErr w:type="spellEnd"/>
      <w:r w:rsidRPr="001945BB">
        <w:rPr>
          <w:rFonts w:ascii="Times New Roman" w:hAnsi="Times New Roman" w:cs="Times New Roman"/>
          <w:sz w:val="24"/>
          <w:szCs w:val="24"/>
          <w:lang w:val="en-US"/>
        </w:rPr>
        <w:t xml:space="preserve"> de </w:t>
      </w:r>
      <w:proofErr w:type="spellStart"/>
      <w:r w:rsidRPr="001945BB">
        <w:rPr>
          <w:rFonts w:ascii="Times New Roman" w:hAnsi="Times New Roman" w:cs="Times New Roman"/>
          <w:sz w:val="24"/>
          <w:szCs w:val="24"/>
          <w:lang w:val="en-US"/>
        </w:rPr>
        <w:t>fabricaţie</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cât</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şi</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să</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efectueze</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inspecţii</w:t>
      </w:r>
      <w:proofErr w:type="spellEnd"/>
      <w:r w:rsidRPr="001945BB">
        <w:rPr>
          <w:rFonts w:ascii="Times New Roman" w:hAnsi="Times New Roman" w:cs="Times New Roman"/>
          <w:sz w:val="24"/>
          <w:szCs w:val="24"/>
          <w:lang w:val="en-US"/>
        </w:rPr>
        <w:t xml:space="preserve"> finale la </w:t>
      </w:r>
      <w:proofErr w:type="spellStart"/>
      <w:r w:rsidRPr="001945BB">
        <w:rPr>
          <w:rFonts w:ascii="Times New Roman" w:hAnsi="Times New Roman" w:cs="Times New Roman"/>
          <w:sz w:val="24"/>
          <w:szCs w:val="24"/>
          <w:lang w:val="en-US"/>
        </w:rPr>
        <w:t>produsele</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ce</w:t>
      </w:r>
      <w:proofErr w:type="spellEnd"/>
      <w:r w:rsidRPr="001945BB">
        <w:rPr>
          <w:rFonts w:ascii="Times New Roman" w:hAnsi="Times New Roman" w:cs="Times New Roman"/>
          <w:sz w:val="24"/>
          <w:szCs w:val="24"/>
          <w:lang w:val="en-US"/>
        </w:rPr>
        <w:t xml:space="preserve"> se </w:t>
      </w:r>
      <w:proofErr w:type="spellStart"/>
      <w:r w:rsidRPr="001945BB">
        <w:rPr>
          <w:rFonts w:ascii="Times New Roman" w:hAnsi="Times New Roman" w:cs="Times New Roman"/>
          <w:sz w:val="24"/>
          <w:szCs w:val="24"/>
          <w:lang w:val="en-US"/>
        </w:rPr>
        <w:t>vor</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livra</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sau</w:t>
      </w:r>
      <w:proofErr w:type="spellEnd"/>
      <w:r w:rsidRPr="001945BB">
        <w:rPr>
          <w:rFonts w:ascii="Times New Roman" w:hAnsi="Times New Roman" w:cs="Times New Roman"/>
          <w:sz w:val="24"/>
          <w:szCs w:val="24"/>
          <w:lang w:val="en-US"/>
        </w:rPr>
        <w:t xml:space="preserve"> au </w:t>
      </w:r>
      <w:proofErr w:type="spellStart"/>
      <w:r w:rsidRPr="001945BB">
        <w:rPr>
          <w:rFonts w:ascii="Times New Roman" w:hAnsi="Times New Roman" w:cs="Times New Roman"/>
          <w:sz w:val="24"/>
          <w:szCs w:val="24"/>
          <w:lang w:val="en-US"/>
        </w:rPr>
        <w:t>fost</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livrate</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urmând</w:t>
      </w:r>
      <w:proofErr w:type="spellEnd"/>
      <w:r w:rsidRPr="001945BB">
        <w:rPr>
          <w:rFonts w:ascii="Times New Roman" w:hAnsi="Times New Roman" w:cs="Times New Roman"/>
          <w:sz w:val="24"/>
          <w:szCs w:val="24"/>
          <w:lang w:val="en-US"/>
        </w:rPr>
        <w:t xml:space="preserve"> a </w:t>
      </w:r>
      <w:proofErr w:type="spellStart"/>
      <w:r w:rsidRPr="001945BB">
        <w:rPr>
          <w:rFonts w:ascii="Times New Roman" w:hAnsi="Times New Roman" w:cs="Times New Roman"/>
          <w:sz w:val="24"/>
          <w:szCs w:val="24"/>
          <w:lang w:val="en-US"/>
        </w:rPr>
        <w:t>lua</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măsurile</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necesare</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în</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cazul</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constatării</w:t>
      </w:r>
      <w:proofErr w:type="spellEnd"/>
      <w:r w:rsidRPr="001945BB">
        <w:rPr>
          <w:rFonts w:ascii="Times New Roman" w:hAnsi="Times New Roman" w:cs="Times New Roman"/>
          <w:sz w:val="24"/>
          <w:szCs w:val="24"/>
          <w:lang w:val="en-US"/>
        </w:rPr>
        <w:t xml:space="preserve"> de </w:t>
      </w:r>
      <w:proofErr w:type="spellStart"/>
      <w:proofErr w:type="gramStart"/>
      <w:r w:rsidRPr="001945BB">
        <w:rPr>
          <w:rFonts w:ascii="Times New Roman" w:hAnsi="Times New Roman" w:cs="Times New Roman"/>
          <w:sz w:val="24"/>
          <w:szCs w:val="24"/>
          <w:lang w:val="en-US"/>
        </w:rPr>
        <w:t>neconformităţi</w:t>
      </w:r>
      <w:proofErr w:type="spellEnd"/>
      <w:r w:rsidRPr="001945BB">
        <w:rPr>
          <w:rFonts w:ascii="Times New Roman" w:hAnsi="Times New Roman" w:cs="Times New Roman"/>
          <w:sz w:val="24"/>
          <w:szCs w:val="24"/>
          <w:lang w:val="en-US"/>
        </w:rPr>
        <w:t xml:space="preserve"> .</w:t>
      </w:r>
      <w:proofErr w:type="gramEnd"/>
    </w:p>
    <w:p w:rsidR="00D85ABC" w:rsidRPr="001945BB" w:rsidRDefault="00D85ABC" w:rsidP="00DA4C99">
      <w:pPr>
        <w:pStyle w:val="a3"/>
        <w:ind w:firstLine="708"/>
        <w:rPr>
          <w:b/>
          <w:sz w:val="24"/>
          <w:szCs w:val="24"/>
        </w:rPr>
      </w:pPr>
      <w:r w:rsidRPr="001945BB">
        <w:rPr>
          <w:b/>
          <w:sz w:val="24"/>
          <w:szCs w:val="24"/>
        </w:rPr>
        <w:t>Agenţii economici participanţi la licitaţia publică, sînt obligaţi:</w:t>
      </w:r>
    </w:p>
    <w:p w:rsidR="00D85ABC" w:rsidRPr="001945BB" w:rsidRDefault="00D85ABC" w:rsidP="00DA4C99">
      <w:pPr>
        <w:pStyle w:val="a3"/>
        <w:numPr>
          <w:ilvl w:val="0"/>
          <w:numId w:val="3"/>
        </w:numPr>
        <w:tabs>
          <w:tab w:val="left" w:pos="426"/>
          <w:tab w:val="left" w:pos="993"/>
        </w:tabs>
        <w:ind w:left="0" w:firstLine="709"/>
        <w:rPr>
          <w:sz w:val="24"/>
          <w:szCs w:val="24"/>
        </w:rPr>
      </w:pPr>
      <w:r w:rsidRPr="001945BB">
        <w:rPr>
          <w:sz w:val="24"/>
          <w:szCs w:val="24"/>
        </w:rPr>
        <w:t>să aprecieze prețul bunurilor materiale doar după ce analizează mostrele</w:t>
      </w:r>
      <w:r w:rsidR="008E77C4">
        <w:rPr>
          <w:sz w:val="24"/>
          <w:szCs w:val="24"/>
        </w:rPr>
        <w:t xml:space="preserve"> autorității contractante ce se află la str. Goga, 33 mun. Chișinău</w:t>
      </w:r>
      <w:r w:rsidRPr="001945BB">
        <w:rPr>
          <w:sz w:val="24"/>
          <w:szCs w:val="24"/>
        </w:rPr>
        <w:t>;</w:t>
      </w:r>
    </w:p>
    <w:p w:rsidR="001945BB" w:rsidRPr="001945BB" w:rsidRDefault="00D85ABC" w:rsidP="001945BB">
      <w:pPr>
        <w:pStyle w:val="a3"/>
        <w:numPr>
          <w:ilvl w:val="0"/>
          <w:numId w:val="3"/>
        </w:numPr>
        <w:tabs>
          <w:tab w:val="left" w:pos="993"/>
        </w:tabs>
        <w:ind w:left="0" w:firstLine="709"/>
        <w:rPr>
          <w:b/>
          <w:sz w:val="24"/>
          <w:szCs w:val="24"/>
        </w:rPr>
      </w:pPr>
      <w:r w:rsidRPr="001945BB">
        <w:rPr>
          <w:sz w:val="24"/>
          <w:szCs w:val="24"/>
        </w:rPr>
        <w:t>să prezinte mostrele de produs în cadrul procedurii de achiziție</w:t>
      </w:r>
      <w:r w:rsidR="002106C6" w:rsidRPr="001945BB">
        <w:rPr>
          <w:sz w:val="24"/>
          <w:szCs w:val="24"/>
        </w:rPr>
        <w:t xml:space="preserve"> în termen de 5 zile din momentul deschiderii ofertelor</w:t>
      </w:r>
      <w:r w:rsidRPr="001945BB">
        <w:rPr>
          <w:sz w:val="24"/>
          <w:szCs w:val="24"/>
        </w:rPr>
        <w:t xml:space="preserve"> însoțite de </w:t>
      </w:r>
      <w:r w:rsidRPr="001945BB">
        <w:rPr>
          <w:b/>
          <w:sz w:val="24"/>
          <w:szCs w:val="24"/>
        </w:rPr>
        <w:t xml:space="preserve">certificat </w:t>
      </w:r>
      <w:r w:rsidR="001945BB" w:rsidRPr="001945BB">
        <w:rPr>
          <w:b/>
          <w:sz w:val="24"/>
          <w:szCs w:val="24"/>
        </w:rPr>
        <w:t xml:space="preserve">ce atestă </w:t>
      </w:r>
      <w:r w:rsidR="00DC2081">
        <w:rPr>
          <w:b/>
          <w:sz w:val="24"/>
          <w:szCs w:val="24"/>
        </w:rPr>
        <w:t xml:space="preserve">componența bunului din materialele solicitate în specificațiile tehnice </w:t>
      </w:r>
      <w:bookmarkStart w:id="0" w:name="_GoBack"/>
      <w:bookmarkEnd w:id="0"/>
      <w:r w:rsidR="00DC2081">
        <w:rPr>
          <w:b/>
          <w:sz w:val="24"/>
          <w:szCs w:val="24"/>
        </w:rPr>
        <w:t>indicate în caietul de sarcini,</w:t>
      </w:r>
      <w:r w:rsidR="0026040B">
        <w:rPr>
          <w:b/>
          <w:sz w:val="24"/>
          <w:szCs w:val="24"/>
        </w:rPr>
        <w:t xml:space="preserve"> la solicitarea autorității contractante</w:t>
      </w:r>
      <w:r w:rsidR="001945BB" w:rsidRPr="001945BB">
        <w:rPr>
          <w:b/>
          <w:sz w:val="24"/>
          <w:szCs w:val="24"/>
        </w:rPr>
        <w:t>;</w:t>
      </w:r>
    </w:p>
    <w:p w:rsidR="001945BB" w:rsidRPr="008E77C4" w:rsidRDefault="001945BB" w:rsidP="001945BB">
      <w:pPr>
        <w:pStyle w:val="a6"/>
        <w:tabs>
          <w:tab w:val="left" w:pos="993"/>
        </w:tabs>
        <w:ind w:left="709"/>
        <w:rPr>
          <w:b/>
          <w:lang w:val="en-US"/>
        </w:rPr>
      </w:pPr>
    </w:p>
    <w:p w:rsidR="00D85ABC" w:rsidRPr="001945BB" w:rsidRDefault="00D85ABC" w:rsidP="00DA4C99">
      <w:pPr>
        <w:shd w:val="clear" w:color="auto" w:fill="FFFFFF"/>
        <w:spacing w:before="14" w:after="0" w:line="240" w:lineRule="auto"/>
        <w:ind w:firstLine="708"/>
        <w:rPr>
          <w:rFonts w:ascii="Times New Roman" w:hAnsi="Times New Roman" w:cs="Times New Roman"/>
          <w:b/>
          <w:sz w:val="24"/>
          <w:szCs w:val="24"/>
          <w:lang w:val="ro-RO"/>
        </w:rPr>
      </w:pPr>
      <w:r w:rsidRPr="001945BB">
        <w:rPr>
          <w:rFonts w:ascii="Times New Roman" w:hAnsi="Times New Roman" w:cs="Times New Roman"/>
          <w:b/>
          <w:sz w:val="24"/>
          <w:szCs w:val="24"/>
          <w:lang w:val="ro-RO"/>
        </w:rPr>
        <w:t>II. MARCAREA ŞI AMBALAREA</w:t>
      </w:r>
    </w:p>
    <w:p w:rsidR="00D85ABC" w:rsidRPr="001945BB" w:rsidRDefault="00D85ABC" w:rsidP="00DA4C99">
      <w:pPr>
        <w:shd w:val="clear" w:color="auto" w:fill="FFFFFF"/>
        <w:spacing w:before="14" w:after="0" w:line="240" w:lineRule="auto"/>
        <w:ind w:firstLine="708"/>
        <w:rPr>
          <w:rFonts w:ascii="Times New Roman" w:hAnsi="Times New Roman" w:cs="Times New Roman"/>
          <w:sz w:val="24"/>
          <w:szCs w:val="24"/>
          <w:lang w:val="ro-RO"/>
        </w:rPr>
      </w:pPr>
      <w:r w:rsidRPr="001945BB">
        <w:rPr>
          <w:rFonts w:ascii="Times New Roman" w:hAnsi="Times New Roman" w:cs="Times New Roman"/>
          <w:sz w:val="24"/>
          <w:szCs w:val="24"/>
          <w:lang w:val="ro-RO"/>
        </w:rPr>
        <w:t>Fiecare produs să fie prevăzut cu o emblemă ţesută, cusută sub ştei şi imprimată cu tuş rezistent la spălări repetate, care trebuie să conţină următoarele: denumirea furnizorului, talia şi grosimea, compoziţia fibroasă, marcarea simbolurilor pentru condiţii de întreţinere şi spălare care vor cuprinde temperatura de spălare, tipul substanţelor şi utilajelor indicate în operaţiunile de spălare, curăţare, uscare şi călcare data fabricaţiei.</w:t>
      </w:r>
    </w:p>
    <w:p w:rsidR="00D85ABC" w:rsidRPr="001945BB" w:rsidRDefault="00D85ABC" w:rsidP="00DA4C99">
      <w:pPr>
        <w:shd w:val="clear" w:color="auto" w:fill="FFFFFF"/>
        <w:spacing w:before="14" w:after="0" w:line="240" w:lineRule="auto"/>
        <w:ind w:firstLine="708"/>
        <w:rPr>
          <w:rFonts w:ascii="Times New Roman" w:hAnsi="Times New Roman" w:cs="Times New Roman"/>
          <w:sz w:val="24"/>
          <w:szCs w:val="24"/>
          <w:lang w:val="en-US"/>
        </w:rPr>
      </w:pPr>
      <w:proofErr w:type="spellStart"/>
      <w:proofErr w:type="gramStart"/>
      <w:r w:rsidRPr="001945BB">
        <w:rPr>
          <w:rFonts w:ascii="Times New Roman" w:hAnsi="Times New Roman" w:cs="Times New Roman"/>
          <w:sz w:val="24"/>
          <w:szCs w:val="24"/>
          <w:lang w:val="en-US"/>
        </w:rPr>
        <w:t>Produsele</w:t>
      </w:r>
      <w:proofErr w:type="spellEnd"/>
      <w:r w:rsidRPr="001945BB">
        <w:rPr>
          <w:rFonts w:ascii="Times New Roman" w:hAnsi="Times New Roman" w:cs="Times New Roman"/>
          <w:sz w:val="24"/>
          <w:szCs w:val="24"/>
          <w:lang w:val="en-US"/>
        </w:rPr>
        <w:t xml:space="preserve"> se </w:t>
      </w:r>
      <w:proofErr w:type="spellStart"/>
      <w:r w:rsidRPr="001945BB">
        <w:rPr>
          <w:rFonts w:ascii="Times New Roman" w:hAnsi="Times New Roman" w:cs="Times New Roman"/>
          <w:sz w:val="24"/>
          <w:szCs w:val="24"/>
          <w:lang w:val="en-US"/>
        </w:rPr>
        <w:t>introduc</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în</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pungă</w:t>
      </w:r>
      <w:proofErr w:type="spellEnd"/>
      <w:r w:rsidRPr="001945BB">
        <w:rPr>
          <w:rFonts w:ascii="Times New Roman" w:hAnsi="Times New Roman" w:cs="Times New Roman"/>
          <w:sz w:val="24"/>
          <w:szCs w:val="24"/>
          <w:lang w:val="en-US"/>
        </w:rPr>
        <w:t xml:space="preserve"> de </w:t>
      </w:r>
      <w:proofErr w:type="spellStart"/>
      <w:r w:rsidRPr="001945BB">
        <w:rPr>
          <w:rFonts w:ascii="Times New Roman" w:hAnsi="Times New Roman" w:cs="Times New Roman"/>
          <w:sz w:val="24"/>
          <w:szCs w:val="24"/>
          <w:lang w:val="en-US"/>
        </w:rPr>
        <w:t>polietilenă</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şi</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apoi</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câte</w:t>
      </w:r>
      <w:proofErr w:type="spellEnd"/>
      <w:r w:rsidRPr="001945BB">
        <w:rPr>
          <w:rFonts w:ascii="Times New Roman" w:hAnsi="Times New Roman" w:cs="Times New Roman"/>
          <w:sz w:val="24"/>
          <w:szCs w:val="24"/>
          <w:lang w:val="en-US"/>
        </w:rPr>
        <w:t xml:space="preserve"> 10 </w:t>
      </w:r>
      <w:proofErr w:type="spellStart"/>
      <w:r w:rsidRPr="001945BB">
        <w:rPr>
          <w:rFonts w:ascii="Times New Roman" w:hAnsi="Times New Roman" w:cs="Times New Roman"/>
          <w:sz w:val="24"/>
          <w:szCs w:val="24"/>
          <w:lang w:val="en-US"/>
        </w:rPr>
        <w:t>bucăţi</w:t>
      </w:r>
      <w:proofErr w:type="spellEnd"/>
      <w:r w:rsidRPr="001945BB">
        <w:rPr>
          <w:rFonts w:ascii="Times New Roman" w:hAnsi="Times New Roman" w:cs="Times New Roman"/>
          <w:sz w:val="24"/>
          <w:szCs w:val="24"/>
          <w:lang w:val="en-US"/>
        </w:rPr>
        <w:t xml:space="preserve"> de </w:t>
      </w:r>
      <w:proofErr w:type="spellStart"/>
      <w:r w:rsidRPr="001945BB">
        <w:rPr>
          <w:rFonts w:ascii="Times New Roman" w:hAnsi="Times New Roman" w:cs="Times New Roman"/>
          <w:sz w:val="24"/>
          <w:szCs w:val="24"/>
          <w:lang w:val="en-US"/>
        </w:rPr>
        <w:t>aceeaşi</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grosime</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şi</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talie</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într</w:t>
      </w:r>
      <w:proofErr w:type="spellEnd"/>
      <w:r w:rsidRPr="001945BB">
        <w:rPr>
          <w:rFonts w:ascii="Times New Roman" w:hAnsi="Times New Roman" w:cs="Times New Roman"/>
          <w:sz w:val="24"/>
          <w:szCs w:val="24"/>
          <w:lang w:val="en-US"/>
        </w:rPr>
        <w:t xml:space="preserve">-o cutie de carton, care se </w:t>
      </w:r>
      <w:proofErr w:type="spellStart"/>
      <w:r w:rsidRPr="001945BB">
        <w:rPr>
          <w:rFonts w:ascii="Times New Roman" w:hAnsi="Times New Roman" w:cs="Times New Roman"/>
          <w:sz w:val="24"/>
          <w:szCs w:val="24"/>
          <w:lang w:val="en-US"/>
        </w:rPr>
        <w:t>închide</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şi</w:t>
      </w:r>
      <w:proofErr w:type="spellEnd"/>
      <w:r w:rsidRPr="001945BB">
        <w:rPr>
          <w:rFonts w:ascii="Times New Roman" w:hAnsi="Times New Roman" w:cs="Times New Roman"/>
          <w:sz w:val="24"/>
          <w:szCs w:val="24"/>
          <w:lang w:val="en-US"/>
        </w:rPr>
        <w:t xml:space="preserve"> se </w:t>
      </w:r>
      <w:proofErr w:type="spellStart"/>
      <w:r w:rsidRPr="001945BB">
        <w:rPr>
          <w:rFonts w:ascii="Times New Roman" w:hAnsi="Times New Roman" w:cs="Times New Roman"/>
          <w:sz w:val="24"/>
          <w:szCs w:val="24"/>
          <w:lang w:val="en-US"/>
        </w:rPr>
        <w:t>sigilează</w:t>
      </w:r>
      <w:proofErr w:type="spellEnd"/>
      <w:r w:rsidRPr="001945BB">
        <w:rPr>
          <w:rFonts w:ascii="Times New Roman" w:hAnsi="Times New Roman" w:cs="Times New Roman"/>
          <w:sz w:val="24"/>
          <w:szCs w:val="24"/>
          <w:lang w:val="en-US"/>
        </w:rPr>
        <w:t>.</w:t>
      </w:r>
      <w:proofErr w:type="gram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Pe</w:t>
      </w:r>
      <w:proofErr w:type="spellEnd"/>
      <w:r w:rsidRPr="001945BB">
        <w:rPr>
          <w:rFonts w:ascii="Times New Roman" w:hAnsi="Times New Roman" w:cs="Times New Roman"/>
          <w:sz w:val="24"/>
          <w:szCs w:val="24"/>
          <w:lang w:val="en-US"/>
        </w:rPr>
        <w:t xml:space="preserve"> cutie se </w:t>
      </w:r>
      <w:proofErr w:type="spellStart"/>
      <w:r w:rsidRPr="001945BB">
        <w:rPr>
          <w:rFonts w:ascii="Times New Roman" w:hAnsi="Times New Roman" w:cs="Times New Roman"/>
          <w:sz w:val="24"/>
          <w:szCs w:val="24"/>
          <w:lang w:val="en-US"/>
        </w:rPr>
        <w:t>pune</w:t>
      </w:r>
      <w:proofErr w:type="spellEnd"/>
      <w:r w:rsidRPr="001945BB">
        <w:rPr>
          <w:rFonts w:ascii="Times New Roman" w:hAnsi="Times New Roman" w:cs="Times New Roman"/>
          <w:sz w:val="24"/>
          <w:szCs w:val="24"/>
          <w:lang w:val="en-US"/>
        </w:rPr>
        <w:t xml:space="preserve"> o </w:t>
      </w:r>
      <w:proofErr w:type="spellStart"/>
      <w:r w:rsidRPr="001945BB">
        <w:rPr>
          <w:rFonts w:ascii="Times New Roman" w:hAnsi="Times New Roman" w:cs="Times New Roman"/>
          <w:sz w:val="24"/>
          <w:szCs w:val="24"/>
          <w:lang w:val="en-US"/>
        </w:rPr>
        <w:t>etichetă</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pe</w:t>
      </w:r>
      <w:proofErr w:type="spellEnd"/>
      <w:r w:rsidRPr="001945BB">
        <w:rPr>
          <w:rFonts w:ascii="Times New Roman" w:hAnsi="Times New Roman" w:cs="Times New Roman"/>
          <w:sz w:val="24"/>
          <w:szCs w:val="24"/>
          <w:lang w:val="en-US"/>
        </w:rPr>
        <w:t xml:space="preserve"> care se </w:t>
      </w:r>
      <w:proofErr w:type="spellStart"/>
      <w:r w:rsidRPr="001945BB">
        <w:rPr>
          <w:rFonts w:ascii="Times New Roman" w:hAnsi="Times New Roman" w:cs="Times New Roman"/>
          <w:sz w:val="24"/>
          <w:szCs w:val="24"/>
          <w:lang w:val="en-US"/>
        </w:rPr>
        <w:t>menţionează</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denumirea</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furnizorului</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denumirea</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produsului</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talia</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şi</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grosimea</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numărul</w:t>
      </w:r>
      <w:proofErr w:type="spellEnd"/>
      <w:r w:rsidRPr="001945BB">
        <w:rPr>
          <w:rFonts w:ascii="Times New Roman" w:hAnsi="Times New Roman" w:cs="Times New Roman"/>
          <w:sz w:val="24"/>
          <w:szCs w:val="24"/>
          <w:lang w:val="en-US"/>
        </w:rPr>
        <w:t xml:space="preserve"> de </w:t>
      </w:r>
      <w:proofErr w:type="spellStart"/>
      <w:r w:rsidRPr="001945BB">
        <w:rPr>
          <w:rFonts w:ascii="Times New Roman" w:hAnsi="Times New Roman" w:cs="Times New Roman"/>
          <w:sz w:val="24"/>
          <w:szCs w:val="24"/>
          <w:lang w:val="en-US"/>
        </w:rPr>
        <w:t>bucăţi</w:t>
      </w:r>
      <w:proofErr w:type="spellEnd"/>
      <w:r w:rsidRPr="001945BB">
        <w:rPr>
          <w:rFonts w:ascii="Times New Roman" w:hAnsi="Times New Roman" w:cs="Times New Roman"/>
          <w:sz w:val="24"/>
          <w:szCs w:val="24"/>
          <w:lang w:val="en-US"/>
        </w:rPr>
        <w:t xml:space="preserve">, data </w:t>
      </w:r>
      <w:proofErr w:type="spellStart"/>
      <w:r w:rsidRPr="001945BB">
        <w:rPr>
          <w:rFonts w:ascii="Times New Roman" w:hAnsi="Times New Roman" w:cs="Times New Roman"/>
          <w:sz w:val="24"/>
          <w:szCs w:val="24"/>
          <w:lang w:val="en-US"/>
        </w:rPr>
        <w:t>fabricaţiei</w:t>
      </w:r>
      <w:proofErr w:type="spellEnd"/>
      <w:r w:rsidRPr="001945BB">
        <w:rPr>
          <w:rFonts w:ascii="Times New Roman" w:hAnsi="Times New Roman" w:cs="Times New Roman"/>
          <w:sz w:val="24"/>
          <w:szCs w:val="24"/>
          <w:lang w:val="en-US"/>
        </w:rPr>
        <w:t xml:space="preserve">.  </w:t>
      </w:r>
    </w:p>
    <w:p w:rsidR="00D85ABC" w:rsidRPr="001945BB" w:rsidRDefault="00D85ABC" w:rsidP="00DA4C99">
      <w:pPr>
        <w:pStyle w:val="a3"/>
        <w:rPr>
          <w:sz w:val="24"/>
          <w:szCs w:val="24"/>
          <w:lang w:val="en-US"/>
        </w:rPr>
      </w:pPr>
    </w:p>
    <w:p w:rsidR="00D85ABC" w:rsidRPr="001945BB" w:rsidRDefault="00D85ABC" w:rsidP="00DA4C99">
      <w:pPr>
        <w:shd w:val="clear" w:color="auto" w:fill="FFFFFF"/>
        <w:spacing w:before="14" w:after="0" w:line="240" w:lineRule="auto"/>
        <w:ind w:firstLine="708"/>
        <w:rPr>
          <w:rFonts w:ascii="Times New Roman" w:hAnsi="Times New Roman" w:cs="Times New Roman"/>
          <w:b/>
          <w:sz w:val="24"/>
          <w:szCs w:val="24"/>
          <w:lang w:val="en-US"/>
        </w:rPr>
      </w:pPr>
      <w:r w:rsidRPr="001945BB">
        <w:rPr>
          <w:rFonts w:ascii="Times New Roman" w:hAnsi="Times New Roman" w:cs="Times New Roman"/>
          <w:b/>
          <w:sz w:val="24"/>
          <w:szCs w:val="24"/>
          <w:lang w:val="en-US"/>
        </w:rPr>
        <w:t>III. DEPOZITARE, TRANSPORT, GARANȚII</w:t>
      </w:r>
    </w:p>
    <w:p w:rsidR="00D85ABC" w:rsidRPr="001945BB" w:rsidRDefault="00D85ABC" w:rsidP="00DA4C99">
      <w:pPr>
        <w:shd w:val="clear" w:color="auto" w:fill="FFFFFF"/>
        <w:spacing w:before="14" w:after="0" w:line="240" w:lineRule="auto"/>
        <w:ind w:firstLine="708"/>
        <w:rPr>
          <w:rFonts w:ascii="Times New Roman" w:hAnsi="Times New Roman" w:cs="Times New Roman"/>
          <w:sz w:val="24"/>
          <w:szCs w:val="24"/>
          <w:lang w:val="en-US"/>
        </w:rPr>
      </w:pPr>
      <w:proofErr w:type="spellStart"/>
      <w:r w:rsidRPr="001945BB">
        <w:rPr>
          <w:rFonts w:ascii="Times New Roman" w:hAnsi="Times New Roman" w:cs="Times New Roman"/>
          <w:b/>
          <w:sz w:val="24"/>
          <w:szCs w:val="24"/>
          <w:lang w:val="en-US"/>
        </w:rPr>
        <w:t>Depozitarea</w:t>
      </w:r>
      <w:proofErr w:type="spellEnd"/>
      <w:r w:rsidRPr="001945BB">
        <w:rPr>
          <w:rFonts w:ascii="Times New Roman" w:hAnsi="Times New Roman" w:cs="Times New Roman"/>
          <w:sz w:val="24"/>
          <w:szCs w:val="24"/>
          <w:lang w:val="en-US"/>
        </w:rPr>
        <w:t xml:space="preserve"> se face </w:t>
      </w:r>
      <w:proofErr w:type="spellStart"/>
      <w:r w:rsidRPr="001945BB">
        <w:rPr>
          <w:rFonts w:ascii="Times New Roman" w:hAnsi="Times New Roman" w:cs="Times New Roman"/>
          <w:sz w:val="24"/>
          <w:szCs w:val="24"/>
          <w:lang w:val="en-US"/>
        </w:rPr>
        <w:t>în</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magazii</w:t>
      </w:r>
      <w:proofErr w:type="spellEnd"/>
      <w:r w:rsidRPr="001945BB">
        <w:rPr>
          <w:rFonts w:ascii="Times New Roman" w:hAnsi="Times New Roman" w:cs="Times New Roman"/>
          <w:sz w:val="24"/>
          <w:szCs w:val="24"/>
          <w:lang w:val="en-US"/>
        </w:rPr>
        <w:t xml:space="preserve"> curate, </w:t>
      </w:r>
      <w:proofErr w:type="spellStart"/>
      <w:r w:rsidRPr="001945BB">
        <w:rPr>
          <w:rFonts w:ascii="Times New Roman" w:hAnsi="Times New Roman" w:cs="Times New Roman"/>
          <w:sz w:val="24"/>
          <w:szCs w:val="24"/>
          <w:lang w:val="en-US"/>
        </w:rPr>
        <w:t>aerisite</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şi</w:t>
      </w:r>
      <w:proofErr w:type="spellEnd"/>
      <w:r w:rsidRPr="001945BB">
        <w:rPr>
          <w:rFonts w:ascii="Times New Roman" w:hAnsi="Times New Roman" w:cs="Times New Roman"/>
          <w:sz w:val="24"/>
          <w:szCs w:val="24"/>
          <w:lang w:val="en-US"/>
        </w:rPr>
        <w:t xml:space="preserve"> cu </w:t>
      </w:r>
      <w:proofErr w:type="spellStart"/>
      <w:r w:rsidRPr="001945BB">
        <w:rPr>
          <w:rFonts w:ascii="Times New Roman" w:hAnsi="Times New Roman" w:cs="Times New Roman"/>
          <w:sz w:val="24"/>
          <w:szCs w:val="24"/>
          <w:lang w:val="en-US"/>
        </w:rPr>
        <w:t>pereţii</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uscaţi</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Cutiile</w:t>
      </w:r>
      <w:proofErr w:type="spellEnd"/>
      <w:r w:rsidRPr="001945BB">
        <w:rPr>
          <w:rFonts w:ascii="Times New Roman" w:hAnsi="Times New Roman" w:cs="Times New Roman"/>
          <w:sz w:val="24"/>
          <w:szCs w:val="24"/>
          <w:lang w:val="en-US"/>
        </w:rPr>
        <w:t xml:space="preserve"> se </w:t>
      </w:r>
      <w:proofErr w:type="spellStart"/>
      <w:r w:rsidRPr="001945BB">
        <w:rPr>
          <w:rFonts w:ascii="Times New Roman" w:hAnsi="Times New Roman" w:cs="Times New Roman"/>
          <w:sz w:val="24"/>
          <w:szCs w:val="24"/>
          <w:lang w:val="en-US"/>
        </w:rPr>
        <w:t>aşează</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pe</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rafturi</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sau</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podiumuri</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pe</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talii</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şi</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grosimi</w:t>
      </w:r>
      <w:proofErr w:type="spellEnd"/>
      <w:r w:rsidRPr="001945BB">
        <w:rPr>
          <w:rFonts w:ascii="Times New Roman" w:hAnsi="Times New Roman" w:cs="Times New Roman"/>
          <w:sz w:val="24"/>
          <w:szCs w:val="24"/>
          <w:lang w:val="en-US"/>
        </w:rPr>
        <w:t xml:space="preserve"> conform </w:t>
      </w:r>
      <w:proofErr w:type="spellStart"/>
      <w:r w:rsidRPr="001945BB">
        <w:rPr>
          <w:rFonts w:ascii="Times New Roman" w:hAnsi="Times New Roman" w:cs="Times New Roman"/>
          <w:sz w:val="24"/>
          <w:szCs w:val="24"/>
          <w:lang w:val="en-US"/>
        </w:rPr>
        <w:t>procentajului</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cerut</w:t>
      </w:r>
      <w:proofErr w:type="spellEnd"/>
      <w:r w:rsidRPr="001945BB">
        <w:rPr>
          <w:rFonts w:ascii="Times New Roman" w:hAnsi="Times New Roman" w:cs="Times New Roman"/>
          <w:sz w:val="24"/>
          <w:szCs w:val="24"/>
          <w:lang w:val="en-US"/>
        </w:rPr>
        <w:t xml:space="preserve"> de </w:t>
      </w:r>
      <w:proofErr w:type="spellStart"/>
      <w:r w:rsidRPr="001945BB">
        <w:rPr>
          <w:rFonts w:ascii="Times New Roman" w:hAnsi="Times New Roman" w:cs="Times New Roman"/>
          <w:sz w:val="24"/>
          <w:szCs w:val="24"/>
          <w:lang w:val="en-US"/>
        </w:rPr>
        <w:t>beneficiar</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ferite</w:t>
      </w:r>
      <w:proofErr w:type="spellEnd"/>
      <w:r w:rsidRPr="001945BB">
        <w:rPr>
          <w:rFonts w:ascii="Times New Roman" w:hAnsi="Times New Roman" w:cs="Times New Roman"/>
          <w:sz w:val="24"/>
          <w:szCs w:val="24"/>
          <w:lang w:val="en-US"/>
        </w:rPr>
        <w:t xml:space="preserve"> de </w:t>
      </w:r>
      <w:proofErr w:type="spellStart"/>
      <w:r w:rsidRPr="001945BB">
        <w:rPr>
          <w:rFonts w:ascii="Times New Roman" w:hAnsi="Times New Roman" w:cs="Times New Roman"/>
          <w:sz w:val="24"/>
          <w:szCs w:val="24"/>
          <w:lang w:val="en-US"/>
        </w:rPr>
        <w:t>acţiunea</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directă</w:t>
      </w:r>
      <w:proofErr w:type="spellEnd"/>
      <w:r w:rsidRPr="001945BB">
        <w:rPr>
          <w:rFonts w:ascii="Times New Roman" w:hAnsi="Times New Roman" w:cs="Times New Roman"/>
          <w:sz w:val="24"/>
          <w:szCs w:val="24"/>
          <w:lang w:val="en-US"/>
        </w:rPr>
        <w:t xml:space="preserve"> a </w:t>
      </w:r>
      <w:proofErr w:type="spellStart"/>
      <w:r w:rsidRPr="001945BB">
        <w:rPr>
          <w:rFonts w:ascii="Times New Roman" w:hAnsi="Times New Roman" w:cs="Times New Roman"/>
          <w:sz w:val="24"/>
          <w:szCs w:val="24"/>
          <w:lang w:val="en-US"/>
        </w:rPr>
        <w:t>razelor</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solare</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şi</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rozătoarelor</w:t>
      </w:r>
      <w:proofErr w:type="spellEnd"/>
      <w:r w:rsidRPr="001945BB">
        <w:rPr>
          <w:rFonts w:ascii="Times New Roman" w:hAnsi="Times New Roman" w:cs="Times New Roman"/>
          <w:sz w:val="24"/>
          <w:szCs w:val="24"/>
          <w:lang w:val="en-US"/>
        </w:rPr>
        <w:t>.</w:t>
      </w:r>
    </w:p>
    <w:p w:rsidR="00D85ABC" w:rsidRPr="001945BB" w:rsidRDefault="00D85ABC" w:rsidP="00DA4C99">
      <w:pPr>
        <w:shd w:val="clear" w:color="auto" w:fill="FFFFFF"/>
        <w:spacing w:before="14" w:after="0" w:line="240" w:lineRule="auto"/>
        <w:ind w:firstLine="708"/>
        <w:rPr>
          <w:rFonts w:ascii="Times New Roman" w:hAnsi="Times New Roman" w:cs="Times New Roman"/>
          <w:sz w:val="24"/>
          <w:szCs w:val="24"/>
          <w:lang w:val="en-US"/>
        </w:rPr>
      </w:pPr>
      <w:proofErr w:type="spellStart"/>
      <w:r w:rsidRPr="001945BB">
        <w:rPr>
          <w:rFonts w:ascii="Times New Roman" w:hAnsi="Times New Roman" w:cs="Times New Roman"/>
          <w:b/>
          <w:sz w:val="24"/>
          <w:szCs w:val="24"/>
          <w:lang w:val="en-US"/>
        </w:rPr>
        <w:t>Transportul</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produselor</w:t>
      </w:r>
      <w:proofErr w:type="spellEnd"/>
      <w:r w:rsidRPr="001945BB">
        <w:rPr>
          <w:rFonts w:ascii="Times New Roman" w:hAnsi="Times New Roman" w:cs="Times New Roman"/>
          <w:sz w:val="24"/>
          <w:szCs w:val="24"/>
          <w:lang w:val="en-US"/>
        </w:rPr>
        <w:t xml:space="preserve"> se </w:t>
      </w:r>
      <w:proofErr w:type="spellStart"/>
      <w:proofErr w:type="gramStart"/>
      <w:r w:rsidRPr="001945BB">
        <w:rPr>
          <w:rFonts w:ascii="Times New Roman" w:hAnsi="Times New Roman" w:cs="Times New Roman"/>
          <w:sz w:val="24"/>
          <w:szCs w:val="24"/>
          <w:lang w:val="en-US"/>
        </w:rPr>
        <w:t>va</w:t>
      </w:r>
      <w:proofErr w:type="spellEnd"/>
      <w:proofErr w:type="gramEnd"/>
      <w:r w:rsidRPr="001945BB">
        <w:rPr>
          <w:rFonts w:ascii="Times New Roman" w:hAnsi="Times New Roman" w:cs="Times New Roman"/>
          <w:sz w:val="24"/>
          <w:szCs w:val="24"/>
          <w:lang w:val="en-US"/>
        </w:rPr>
        <w:t xml:space="preserve"> face cu </w:t>
      </w:r>
      <w:proofErr w:type="spellStart"/>
      <w:r w:rsidRPr="001945BB">
        <w:rPr>
          <w:rFonts w:ascii="Times New Roman" w:hAnsi="Times New Roman" w:cs="Times New Roman"/>
          <w:sz w:val="24"/>
          <w:szCs w:val="24"/>
          <w:lang w:val="en-US"/>
        </w:rPr>
        <w:t>mijloace</w:t>
      </w:r>
      <w:proofErr w:type="spellEnd"/>
      <w:r w:rsidRPr="001945BB">
        <w:rPr>
          <w:rFonts w:ascii="Times New Roman" w:hAnsi="Times New Roman" w:cs="Times New Roman"/>
          <w:sz w:val="24"/>
          <w:szCs w:val="24"/>
          <w:lang w:val="en-US"/>
        </w:rPr>
        <w:t xml:space="preserve"> de transport curate </w:t>
      </w:r>
      <w:proofErr w:type="spellStart"/>
      <w:r w:rsidRPr="001945BB">
        <w:rPr>
          <w:rFonts w:ascii="Times New Roman" w:hAnsi="Times New Roman" w:cs="Times New Roman"/>
          <w:sz w:val="24"/>
          <w:szCs w:val="24"/>
          <w:lang w:val="en-US"/>
        </w:rPr>
        <w:t>şi</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acoperite</w:t>
      </w:r>
      <w:proofErr w:type="spellEnd"/>
      <w:r w:rsidRPr="001945BB">
        <w:rPr>
          <w:rFonts w:ascii="Times New Roman" w:hAnsi="Times New Roman" w:cs="Times New Roman"/>
          <w:sz w:val="24"/>
          <w:szCs w:val="24"/>
          <w:lang w:val="en-US"/>
        </w:rPr>
        <w:t>.</w:t>
      </w:r>
    </w:p>
    <w:p w:rsidR="00D85ABC" w:rsidRPr="001945BB" w:rsidRDefault="00D85ABC" w:rsidP="00DA4C99">
      <w:pPr>
        <w:spacing w:after="0" w:line="240" w:lineRule="auto"/>
        <w:ind w:firstLine="708"/>
        <w:rPr>
          <w:rFonts w:ascii="Times New Roman" w:hAnsi="Times New Roman" w:cs="Times New Roman"/>
          <w:sz w:val="24"/>
          <w:szCs w:val="24"/>
          <w:lang w:val="en-US"/>
        </w:rPr>
      </w:pPr>
      <w:proofErr w:type="spellStart"/>
      <w:proofErr w:type="gramStart"/>
      <w:r w:rsidRPr="001945BB">
        <w:rPr>
          <w:rFonts w:ascii="Times New Roman" w:hAnsi="Times New Roman" w:cs="Times New Roman"/>
          <w:sz w:val="24"/>
          <w:szCs w:val="24"/>
          <w:lang w:val="en-US"/>
        </w:rPr>
        <w:t>În</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condiţii</w:t>
      </w:r>
      <w:proofErr w:type="spellEnd"/>
      <w:r w:rsidRPr="001945BB">
        <w:rPr>
          <w:rFonts w:ascii="Times New Roman" w:hAnsi="Times New Roman" w:cs="Times New Roman"/>
          <w:sz w:val="24"/>
          <w:szCs w:val="24"/>
          <w:lang w:val="en-US"/>
        </w:rPr>
        <w:t xml:space="preserve"> de </w:t>
      </w:r>
      <w:proofErr w:type="spellStart"/>
      <w:r w:rsidRPr="001945BB">
        <w:rPr>
          <w:rFonts w:ascii="Times New Roman" w:hAnsi="Times New Roman" w:cs="Times New Roman"/>
          <w:sz w:val="24"/>
          <w:szCs w:val="24"/>
          <w:lang w:val="en-US"/>
        </w:rPr>
        <w:t>utilizare</w:t>
      </w:r>
      <w:proofErr w:type="spellEnd"/>
      <w:r w:rsidRPr="001945BB">
        <w:rPr>
          <w:rFonts w:ascii="Times New Roman" w:hAnsi="Times New Roman" w:cs="Times New Roman"/>
          <w:sz w:val="24"/>
          <w:szCs w:val="24"/>
          <w:lang w:val="en-US"/>
        </w:rPr>
        <w:t xml:space="preserve"> normal, </w:t>
      </w:r>
      <w:proofErr w:type="spellStart"/>
      <w:r w:rsidRPr="001945BB">
        <w:rPr>
          <w:rFonts w:ascii="Times New Roman" w:hAnsi="Times New Roman" w:cs="Times New Roman"/>
          <w:sz w:val="24"/>
          <w:szCs w:val="24"/>
          <w:lang w:val="en-US"/>
        </w:rPr>
        <w:t>produsele</w:t>
      </w:r>
      <w:proofErr w:type="spellEnd"/>
      <w:r w:rsidRPr="001945BB">
        <w:rPr>
          <w:rFonts w:ascii="Times New Roman" w:hAnsi="Times New Roman" w:cs="Times New Roman"/>
          <w:sz w:val="24"/>
          <w:szCs w:val="24"/>
          <w:lang w:val="en-US"/>
        </w:rPr>
        <w:t xml:space="preserve"> au </w:t>
      </w:r>
      <w:proofErr w:type="spellStart"/>
      <w:r w:rsidRPr="001945BB">
        <w:rPr>
          <w:rFonts w:ascii="Times New Roman" w:hAnsi="Times New Roman" w:cs="Times New Roman"/>
          <w:sz w:val="24"/>
          <w:szCs w:val="24"/>
          <w:lang w:val="en-US"/>
        </w:rPr>
        <w:t>termen</w:t>
      </w:r>
      <w:proofErr w:type="spellEnd"/>
      <w:r w:rsidRPr="001945BB">
        <w:rPr>
          <w:rFonts w:ascii="Times New Roman" w:hAnsi="Times New Roman" w:cs="Times New Roman"/>
          <w:sz w:val="24"/>
          <w:szCs w:val="24"/>
          <w:lang w:val="en-US"/>
        </w:rPr>
        <w:t xml:space="preserve"> de </w:t>
      </w:r>
      <w:proofErr w:type="spellStart"/>
      <w:r w:rsidRPr="001945BB">
        <w:rPr>
          <w:rFonts w:ascii="Times New Roman" w:hAnsi="Times New Roman" w:cs="Times New Roman"/>
          <w:b/>
          <w:sz w:val="24"/>
          <w:szCs w:val="24"/>
          <w:lang w:val="en-US"/>
        </w:rPr>
        <w:t>garanţie</w:t>
      </w:r>
      <w:proofErr w:type="spellEnd"/>
      <w:r w:rsidRPr="001945BB">
        <w:rPr>
          <w:rFonts w:ascii="Times New Roman" w:hAnsi="Times New Roman" w:cs="Times New Roman"/>
          <w:sz w:val="24"/>
          <w:szCs w:val="24"/>
          <w:lang w:val="en-US"/>
        </w:rPr>
        <w:t xml:space="preserve"> de 1 an. </w:t>
      </w:r>
      <w:proofErr w:type="spellStart"/>
      <w:r w:rsidRPr="001945BB">
        <w:rPr>
          <w:rFonts w:ascii="Times New Roman" w:hAnsi="Times New Roman" w:cs="Times New Roman"/>
          <w:sz w:val="24"/>
          <w:szCs w:val="24"/>
          <w:lang w:val="en-US"/>
        </w:rPr>
        <w:t>Termenul</w:t>
      </w:r>
      <w:proofErr w:type="spellEnd"/>
      <w:r w:rsidRPr="001945BB">
        <w:rPr>
          <w:rFonts w:ascii="Times New Roman" w:hAnsi="Times New Roman" w:cs="Times New Roman"/>
          <w:sz w:val="24"/>
          <w:szCs w:val="24"/>
          <w:lang w:val="en-US"/>
        </w:rPr>
        <w:t xml:space="preserve"> de </w:t>
      </w:r>
      <w:proofErr w:type="spellStart"/>
      <w:r w:rsidRPr="001945BB">
        <w:rPr>
          <w:rFonts w:ascii="Times New Roman" w:hAnsi="Times New Roman" w:cs="Times New Roman"/>
          <w:sz w:val="24"/>
          <w:szCs w:val="24"/>
          <w:lang w:val="en-US"/>
        </w:rPr>
        <w:t>garanţie</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începe</w:t>
      </w:r>
      <w:proofErr w:type="spellEnd"/>
      <w:r w:rsidRPr="001945BB">
        <w:rPr>
          <w:rFonts w:ascii="Times New Roman" w:hAnsi="Times New Roman" w:cs="Times New Roman"/>
          <w:sz w:val="24"/>
          <w:szCs w:val="24"/>
          <w:lang w:val="en-US"/>
        </w:rPr>
        <w:t xml:space="preserve"> de la data </w:t>
      </w:r>
      <w:proofErr w:type="spellStart"/>
      <w:r w:rsidRPr="001945BB">
        <w:rPr>
          <w:rFonts w:ascii="Times New Roman" w:hAnsi="Times New Roman" w:cs="Times New Roman"/>
          <w:sz w:val="24"/>
          <w:szCs w:val="24"/>
          <w:lang w:val="en-US"/>
        </w:rPr>
        <w:t>furnizării</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către</w:t>
      </w:r>
      <w:proofErr w:type="spellEnd"/>
      <w:r w:rsidRPr="001945BB">
        <w:rPr>
          <w:rFonts w:ascii="Times New Roman" w:hAnsi="Times New Roman" w:cs="Times New Roman"/>
          <w:sz w:val="24"/>
          <w:szCs w:val="24"/>
          <w:lang w:val="en-US"/>
        </w:rPr>
        <w:t xml:space="preserve"> </w:t>
      </w:r>
      <w:proofErr w:type="spellStart"/>
      <w:r w:rsidRPr="001945BB">
        <w:rPr>
          <w:rFonts w:ascii="Times New Roman" w:hAnsi="Times New Roman" w:cs="Times New Roman"/>
          <w:sz w:val="24"/>
          <w:szCs w:val="24"/>
          <w:lang w:val="en-US"/>
        </w:rPr>
        <w:t>beneficiar</w:t>
      </w:r>
      <w:proofErr w:type="spellEnd"/>
      <w:r w:rsidRPr="001945BB">
        <w:rPr>
          <w:rFonts w:ascii="Times New Roman" w:hAnsi="Times New Roman" w:cs="Times New Roman"/>
          <w:sz w:val="24"/>
          <w:szCs w:val="24"/>
          <w:lang w:val="en-US"/>
        </w:rPr>
        <w:t>.</w:t>
      </w:r>
      <w:proofErr w:type="gramEnd"/>
      <w:r w:rsidRPr="001945BB">
        <w:rPr>
          <w:rFonts w:ascii="Times New Roman" w:hAnsi="Times New Roman" w:cs="Times New Roman"/>
          <w:sz w:val="24"/>
          <w:szCs w:val="24"/>
          <w:lang w:val="en-US"/>
        </w:rPr>
        <w:t xml:space="preserve"> </w:t>
      </w:r>
    </w:p>
    <w:p w:rsidR="00D85ABC" w:rsidRPr="001945BB" w:rsidRDefault="00D85ABC" w:rsidP="00DA4C99">
      <w:pPr>
        <w:pStyle w:val="a6"/>
        <w:shd w:val="clear" w:color="auto" w:fill="FFFFFF"/>
        <w:spacing w:before="14"/>
        <w:ind w:left="1260"/>
        <w:rPr>
          <w:lang w:val="en-US"/>
        </w:rPr>
      </w:pPr>
    </w:p>
    <w:p w:rsidR="00D85ABC" w:rsidRPr="001945BB" w:rsidRDefault="00D85ABC" w:rsidP="00DA4C99">
      <w:pPr>
        <w:pStyle w:val="a3"/>
        <w:ind w:firstLine="540"/>
        <w:rPr>
          <w:sz w:val="24"/>
          <w:szCs w:val="24"/>
          <w:lang w:val="en-US"/>
        </w:rPr>
      </w:pPr>
    </w:p>
    <w:p w:rsidR="00D85ABC" w:rsidRPr="001945BB" w:rsidRDefault="00D85ABC" w:rsidP="00DA4C99">
      <w:pPr>
        <w:spacing w:after="0" w:line="240" w:lineRule="auto"/>
        <w:rPr>
          <w:rFonts w:ascii="Times New Roman" w:hAnsi="Times New Roman" w:cs="Times New Roman"/>
          <w:sz w:val="24"/>
          <w:szCs w:val="24"/>
          <w:lang w:val="en-US"/>
        </w:rPr>
      </w:pPr>
    </w:p>
    <w:p w:rsidR="00D85ABC" w:rsidRPr="001945BB" w:rsidRDefault="00D85ABC" w:rsidP="00DA4C99">
      <w:pPr>
        <w:spacing w:after="0" w:line="240" w:lineRule="auto"/>
        <w:rPr>
          <w:rFonts w:ascii="Times New Roman" w:hAnsi="Times New Roman" w:cs="Times New Roman"/>
          <w:b/>
          <w:sz w:val="24"/>
          <w:szCs w:val="24"/>
          <w:lang w:val="en-US"/>
        </w:rPr>
      </w:pPr>
      <w:r w:rsidRPr="001945BB">
        <w:rPr>
          <w:rFonts w:ascii="Times New Roman" w:hAnsi="Times New Roman" w:cs="Times New Roman"/>
          <w:b/>
          <w:sz w:val="24"/>
          <w:szCs w:val="24"/>
          <w:lang w:val="en-US"/>
        </w:rPr>
        <w:t xml:space="preserve">  </w:t>
      </w:r>
      <w:r w:rsidRPr="001945BB">
        <w:rPr>
          <w:rFonts w:ascii="Times New Roman" w:hAnsi="Times New Roman" w:cs="Times New Roman"/>
          <w:b/>
          <w:sz w:val="24"/>
          <w:szCs w:val="24"/>
          <w:lang w:val="en-US"/>
        </w:rPr>
        <w:tab/>
      </w:r>
      <w:proofErr w:type="spellStart"/>
      <w:r w:rsidR="001945BB">
        <w:rPr>
          <w:rFonts w:ascii="Times New Roman" w:hAnsi="Times New Roman" w:cs="Times New Roman"/>
          <w:b/>
          <w:sz w:val="24"/>
          <w:szCs w:val="24"/>
          <w:lang w:val="en-US"/>
        </w:rPr>
        <w:t>Șef</w:t>
      </w:r>
      <w:proofErr w:type="spellEnd"/>
      <w:r w:rsidRPr="001945BB">
        <w:rPr>
          <w:rFonts w:ascii="Times New Roman" w:hAnsi="Times New Roman" w:cs="Times New Roman"/>
          <w:b/>
          <w:sz w:val="24"/>
          <w:szCs w:val="24"/>
          <w:lang w:val="en-US"/>
        </w:rPr>
        <w:t xml:space="preserve"> al</w:t>
      </w:r>
      <w:r w:rsidR="001945BB">
        <w:rPr>
          <w:rFonts w:ascii="Times New Roman" w:hAnsi="Times New Roman" w:cs="Times New Roman"/>
          <w:b/>
          <w:sz w:val="24"/>
          <w:szCs w:val="24"/>
          <w:lang w:val="en-US"/>
        </w:rPr>
        <w:t xml:space="preserve"> </w:t>
      </w:r>
      <w:proofErr w:type="spellStart"/>
      <w:r w:rsidR="001945BB">
        <w:rPr>
          <w:rFonts w:ascii="Times New Roman" w:hAnsi="Times New Roman" w:cs="Times New Roman"/>
          <w:b/>
          <w:sz w:val="24"/>
          <w:szCs w:val="24"/>
          <w:lang w:val="en-US"/>
        </w:rPr>
        <w:t>Se a</w:t>
      </w:r>
      <w:proofErr w:type="spellEnd"/>
      <w:r w:rsidR="001945BB">
        <w:rPr>
          <w:rFonts w:ascii="Times New Roman" w:hAnsi="Times New Roman" w:cs="Times New Roman"/>
          <w:b/>
          <w:sz w:val="24"/>
          <w:szCs w:val="24"/>
          <w:lang w:val="en-US"/>
        </w:rPr>
        <w:t xml:space="preserve"> </w:t>
      </w:r>
      <w:r w:rsidRPr="001945BB">
        <w:rPr>
          <w:rFonts w:ascii="Times New Roman" w:hAnsi="Times New Roman" w:cs="Times New Roman"/>
          <w:b/>
          <w:sz w:val="24"/>
          <w:szCs w:val="24"/>
          <w:lang w:val="en-US"/>
        </w:rPr>
        <w:t xml:space="preserve">SD a SAL al IGP </w:t>
      </w:r>
    </w:p>
    <w:p w:rsidR="00D85ABC" w:rsidRPr="001945BB" w:rsidRDefault="00D85ABC" w:rsidP="00DA4C99">
      <w:pPr>
        <w:spacing w:after="0" w:line="240" w:lineRule="auto"/>
        <w:ind w:firstLine="360"/>
        <w:rPr>
          <w:rFonts w:ascii="Times New Roman" w:hAnsi="Times New Roman" w:cs="Times New Roman"/>
          <w:b/>
          <w:sz w:val="24"/>
          <w:szCs w:val="24"/>
          <w:lang w:val="en-US"/>
        </w:rPr>
      </w:pPr>
      <w:r w:rsidRPr="001945BB">
        <w:rPr>
          <w:rFonts w:ascii="Times New Roman" w:hAnsi="Times New Roman" w:cs="Times New Roman"/>
          <w:b/>
          <w:sz w:val="24"/>
          <w:szCs w:val="24"/>
          <w:lang w:val="en-US"/>
        </w:rPr>
        <w:tab/>
      </w:r>
      <w:r w:rsidR="001945BB">
        <w:rPr>
          <w:rFonts w:ascii="Times New Roman" w:hAnsi="Times New Roman" w:cs="Times New Roman"/>
          <w:b/>
          <w:sz w:val="24"/>
          <w:szCs w:val="24"/>
          <w:lang w:val="en-US"/>
        </w:rPr>
        <w:t>Inspector principal</w:t>
      </w:r>
      <w:r w:rsidRPr="001945BB">
        <w:rPr>
          <w:rFonts w:ascii="Times New Roman" w:hAnsi="Times New Roman" w:cs="Times New Roman"/>
          <w:b/>
          <w:sz w:val="24"/>
          <w:szCs w:val="24"/>
          <w:lang w:val="en-US"/>
        </w:rPr>
        <w:t xml:space="preserve">                                                        </w:t>
      </w:r>
      <w:r w:rsidR="00D04549" w:rsidRPr="001945BB">
        <w:rPr>
          <w:rFonts w:ascii="Times New Roman" w:hAnsi="Times New Roman" w:cs="Times New Roman"/>
          <w:b/>
          <w:sz w:val="24"/>
          <w:szCs w:val="24"/>
          <w:lang w:val="en-US"/>
        </w:rPr>
        <w:tab/>
      </w:r>
      <w:r w:rsidR="00D04549" w:rsidRPr="001945BB">
        <w:rPr>
          <w:rFonts w:ascii="Times New Roman" w:hAnsi="Times New Roman" w:cs="Times New Roman"/>
          <w:b/>
          <w:sz w:val="24"/>
          <w:szCs w:val="24"/>
          <w:lang w:val="en-US"/>
        </w:rPr>
        <w:tab/>
      </w:r>
      <w:r w:rsidR="00D04549" w:rsidRPr="001945BB">
        <w:rPr>
          <w:rFonts w:ascii="Times New Roman" w:hAnsi="Times New Roman" w:cs="Times New Roman"/>
          <w:b/>
          <w:sz w:val="24"/>
          <w:szCs w:val="24"/>
          <w:lang w:val="en-US"/>
        </w:rPr>
        <w:tab/>
      </w:r>
      <w:r w:rsidR="00D04549" w:rsidRPr="001945BB">
        <w:rPr>
          <w:rFonts w:ascii="Times New Roman" w:hAnsi="Times New Roman" w:cs="Times New Roman"/>
          <w:b/>
          <w:sz w:val="24"/>
          <w:szCs w:val="24"/>
          <w:lang w:val="en-US"/>
        </w:rPr>
        <w:tab/>
      </w:r>
      <w:r w:rsidR="00D04549" w:rsidRPr="001945BB">
        <w:rPr>
          <w:rFonts w:ascii="Times New Roman" w:hAnsi="Times New Roman" w:cs="Times New Roman"/>
          <w:b/>
          <w:sz w:val="24"/>
          <w:szCs w:val="24"/>
          <w:lang w:val="en-US"/>
        </w:rPr>
        <w:tab/>
      </w:r>
      <w:r w:rsidR="00D04549" w:rsidRPr="001945BB">
        <w:rPr>
          <w:rFonts w:ascii="Times New Roman" w:hAnsi="Times New Roman" w:cs="Times New Roman"/>
          <w:b/>
          <w:sz w:val="24"/>
          <w:szCs w:val="24"/>
          <w:lang w:val="en-US"/>
        </w:rPr>
        <w:tab/>
      </w:r>
      <w:r w:rsidRPr="001945BB">
        <w:rPr>
          <w:rFonts w:ascii="Times New Roman" w:hAnsi="Times New Roman" w:cs="Times New Roman"/>
          <w:b/>
          <w:sz w:val="24"/>
          <w:szCs w:val="24"/>
          <w:lang w:val="en-US"/>
        </w:rPr>
        <w:t xml:space="preserve">                             </w:t>
      </w:r>
      <w:proofErr w:type="spellStart"/>
      <w:r w:rsidR="001945BB">
        <w:rPr>
          <w:rFonts w:ascii="Times New Roman" w:hAnsi="Times New Roman" w:cs="Times New Roman"/>
          <w:b/>
          <w:sz w:val="24"/>
          <w:szCs w:val="24"/>
          <w:lang w:val="en-US"/>
        </w:rPr>
        <w:t>Cheptene</w:t>
      </w:r>
      <w:proofErr w:type="spellEnd"/>
      <w:r w:rsidR="001945BB">
        <w:rPr>
          <w:rFonts w:ascii="Times New Roman" w:hAnsi="Times New Roman" w:cs="Times New Roman"/>
          <w:b/>
          <w:sz w:val="24"/>
          <w:szCs w:val="24"/>
          <w:lang w:val="en-US"/>
        </w:rPr>
        <w:t xml:space="preserve"> Ana</w:t>
      </w:r>
    </w:p>
    <w:p w:rsidR="008B693C" w:rsidRPr="001945BB" w:rsidRDefault="008B693C" w:rsidP="00DA4C99">
      <w:pPr>
        <w:spacing w:after="0" w:line="240" w:lineRule="auto"/>
        <w:rPr>
          <w:rFonts w:ascii="Times New Roman" w:hAnsi="Times New Roman" w:cs="Times New Roman"/>
          <w:sz w:val="24"/>
          <w:szCs w:val="24"/>
          <w:lang w:val="ro-RO"/>
        </w:rPr>
      </w:pPr>
    </w:p>
    <w:sectPr w:rsidR="008B693C" w:rsidRPr="001945BB" w:rsidSect="004A3290">
      <w:pgSz w:w="16838" w:h="11906" w:orient="landscape"/>
      <w:pgMar w:top="709" w:right="568" w:bottom="42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6351A"/>
    <w:multiLevelType w:val="hybridMultilevel"/>
    <w:tmpl w:val="A56800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6150AD"/>
    <w:multiLevelType w:val="hybridMultilevel"/>
    <w:tmpl w:val="7F60E2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4D26CA"/>
    <w:multiLevelType w:val="hybridMultilevel"/>
    <w:tmpl w:val="A75A99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BF45B3"/>
    <w:multiLevelType w:val="hybridMultilevel"/>
    <w:tmpl w:val="3CAE3D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0356A2"/>
    <w:multiLevelType w:val="hybridMultilevel"/>
    <w:tmpl w:val="A0D48F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2F7684"/>
    <w:multiLevelType w:val="hybridMultilevel"/>
    <w:tmpl w:val="71CAF6D4"/>
    <w:lvl w:ilvl="0" w:tplc="E2F678BE">
      <w:start w:val="1"/>
      <w:numFmt w:val="upperRoman"/>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0B1716B3"/>
    <w:multiLevelType w:val="hybridMultilevel"/>
    <w:tmpl w:val="E7AE9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B22484F"/>
    <w:multiLevelType w:val="hybridMultilevel"/>
    <w:tmpl w:val="93165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B3357AE"/>
    <w:multiLevelType w:val="hybridMultilevel"/>
    <w:tmpl w:val="048246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B642273"/>
    <w:multiLevelType w:val="hybridMultilevel"/>
    <w:tmpl w:val="B03C98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C670882"/>
    <w:multiLevelType w:val="hybridMultilevel"/>
    <w:tmpl w:val="249E3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C944C50"/>
    <w:multiLevelType w:val="hybridMultilevel"/>
    <w:tmpl w:val="96388E8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D0D4FA9"/>
    <w:multiLevelType w:val="hybridMultilevel"/>
    <w:tmpl w:val="7D964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12A2FE0"/>
    <w:multiLevelType w:val="hybridMultilevel"/>
    <w:tmpl w:val="A3C06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3F24ECD"/>
    <w:multiLevelType w:val="hybridMultilevel"/>
    <w:tmpl w:val="AC2466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88D099E"/>
    <w:multiLevelType w:val="hybridMultilevel"/>
    <w:tmpl w:val="22440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89A0F9E"/>
    <w:multiLevelType w:val="hybridMultilevel"/>
    <w:tmpl w:val="A5A8C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A6711F0"/>
    <w:multiLevelType w:val="hybridMultilevel"/>
    <w:tmpl w:val="BD1A2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BB944EA"/>
    <w:multiLevelType w:val="hybridMultilevel"/>
    <w:tmpl w:val="2CD42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F7B6DDE"/>
    <w:multiLevelType w:val="hybridMultilevel"/>
    <w:tmpl w:val="6554AC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5A74321"/>
    <w:multiLevelType w:val="hybridMultilevel"/>
    <w:tmpl w:val="2B7A7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B6C16AD"/>
    <w:multiLevelType w:val="hybridMultilevel"/>
    <w:tmpl w:val="2D7E9D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F9E030F"/>
    <w:multiLevelType w:val="hybridMultilevel"/>
    <w:tmpl w:val="ED7A2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FDB13CD"/>
    <w:multiLevelType w:val="hybridMultilevel"/>
    <w:tmpl w:val="9552E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1C34B01"/>
    <w:multiLevelType w:val="hybridMultilevel"/>
    <w:tmpl w:val="6FD0E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7E57D00"/>
    <w:multiLevelType w:val="hybridMultilevel"/>
    <w:tmpl w:val="733A1A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8A3795D"/>
    <w:multiLevelType w:val="hybridMultilevel"/>
    <w:tmpl w:val="7FD0D7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9052480"/>
    <w:multiLevelType w:val="hybridMultilevel"/>
    <w:tmpl w:val="90824920"/>
    <w:lvl w:ilvl="0" w:tplc="5C22E25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nsid w:val="39D30B8F"/>
    <w:multiLevelType w:val="hybridMultilevel"/>
    <w:tmpl w:val="1BF04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BD4651B"/>
    <w:multiLevelType w:val="hybridMultilevel"/>
    <w:tmpl w:val="38602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FB36680"/>
    <w:multiLevelType w:val="hybridMultilevel"/>
    <w:tmpl w:val="FA36A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084524A"/>
    <w:multiLevelType w:val="hybridMultilevel"/>
    <w:tmpl w:val="58369F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19E14C6"/>
    <w:multiLevelType w:val="hybridMultilevel"/>
    <w:tmpl w:val="37D44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2B2589E"/>
    <w:multiLevelType w:val="hybridMultilevel"/>
    <w:tmpl w:val="FAFC20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63F1A24"/>
    <w:multiLevelType w:val="hybridMultilevel"/>
    <w:tmpl w:val="FC7CD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7E96BF7"/>
    <w:multiLevelType w:val="hybridMultilevel"/>
    <w:tmpl w:val="51BC2F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86F1E5E"/>
    <w:multiLevelType w:val="hybridMultilevel"/>
    <w:tmpl w:val="85BE3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B053A23"/>
    <w:multiLevelType w:val="hybridMultilevel"/>
    <w:tmpl w:val="2D6E30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D422163"/>
    <w:multiLevelType w:val="hybridMultilevel"/>
    <w:tmpl w:val="04A8FC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F070A91"/>
    <w:multiLevelType w:val="hybridMultilevel"/>
    <w:tmpl w:val="158E3F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108693F"/>
    <w:multiLevelType w:val="hybridMultilevel"/>
    <w:tmpl w:val="D6E006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7AF14CE"/>
    <w:multiLevelType w:val="hybridMultilevel"/>
    <w:tmpl w:val="BB5427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7BA4893"/>
    <w:multiLevelType w:val="hybridMultilevel"/>
    <w:tmpl w:val="03567C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97F2026"/>
    <w:multiLevelType w:val="hybridMultilevel"/>
    <w:tmpl w:val="F9F48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D6E092B"/>
    <w:multiLevelType w:val="hybridMultilevel"/>
    <w:tmpl w:val="F16C7A1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nsid w:val="60432903"/>
    <w:multiLevelType w:val="hybridMultilevel"/>
    <w:tmpl w:val="297850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0795E44"/>
    <w:multiLevelType w:val="hybridMultilevel"/>
    <w:tmpl w:val="5EAED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12224FE"/>
    <w:multiLevelType w:val="hybridMultilevel"/>
    <w:tmpl w:val="D644B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F67160D"/>
    <w:multiLevelType w:val="hybridMultilevel"/>
    <w:tmpl w:val="52E8199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9">
    <w:nsid w:val="789A02F2"/>
    <w:multiLevelType w:val="hybridMultilevel"/>
    <w:tmpl w:val="FD8A47F8"/>
    <w:lvl w:ilvl="0" w:tplc="6FB02746">
      <w:start w:val="1"/>
      <w:numFmt w:val="lowerLetter"/>
      <w:lvlText w:val="%1)"/>
      <w:lvlJc w:val="left"/>
      <w:pPr>
        <w:ind w:left="1260" w:hanging="360"/>
      </w:pPr>
      <w:rPr>
        <w:b w:val="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0">
    <w:nsid w:val="79B02402"/>
    <w:multiLevelType w:val="hybridMultilevel"/>
    <w:tmpl w:val="2BF6E0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A1135C0"/>
    <w:multiLevelType w:val="hybridMultilevel"/>
    <w:tmpl w:val="91EC86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7A6303E8"/>
    <w:multiLevelType w:val="hybridMultilevel"/>
    <w:tmpl w:val="0F2099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EE72FF9"/>
    <w:multiLevelType w:val="hybridMultilevel"/>
    <w:tmpl w:val="5186E5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F53695F"/>
    <w:multiLevelType w:val="hybridMultilevel"/>
    <w:tmpl w:val="78EC54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5">
    <w:nsid w:val="7FD31FD3"/>
    <w:multiLevelType w:val="hybridMultilevel"/>
    <w:tmpl w:val="4A2258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54"/>
  </w:num>
  <w:num w:numId="3">
    <w:abstractNumId w:val="49"/>
  </w:num>
  <w:num w:numId="4">
    <w:abstractNumId w:val="11"/>
  </w:num>
  <w:num w:numId="5">
    <w:abstractNumId w:val="48"/>
  </w:num>
  <w:num w:numId="6">
    <w:abstractNumId w:val="31"/>
  </w:num>
  <w:num w:numId="7">
    <w:abstractNumId w:val="46"/>
  </w:num>
  <w:num w:numId="8">
    <w:abstractNumId w:val="40"/>
  </w:num>
  <w:num w:numId="9">
    <w:abstractNumId w:val="23"/>
  </w:num>
  <w:num w:numId="10">
    <w:abstractNumId w:val="50"/>
  </w:num>
  <w:num w:numId="11">
    <w:abstractNumId w:val="21"/>
  </w:num>
  <w:num w:numId="12">
    <w:abstractNumId w:val="6"/>
  </w:num>
  <w:num w:numId="13">
    <w:abstractNumId w:val="25"/>
  </w:num>
  <w:num w:numId="14">
    <w:abstractNumId w:val="35"/>
  </w:num>
  <w:num w:numId="15">
    <w:abstractNumId w:val="10"/>
  </w:num>
  <w:num w:numId="16">
    <w:abstractNumId w:val="8"/>
  </w:num>
  <w:num w:numId="17">
    <w:abstractNumId w:val="13"/>
  </w:num>
  <w:num w:numId="18">
    <w:abstractNumId w:val="29"/>
  </w:num>
  <w:num w:numId="19">
    <w:abstractNumId w:val="26"/>
  </w:num>
  <w:num w:numId="20">
    <w:abstractNumId w:val="39"/>
  </w:num>
  <w:num w:numId="21">
    <w:abstractNumId w:val="3"/>
  </w:num>
  <w:num w:numId="22">
    <w:abstractNumId w:val="0"/>
  </w:num>
  <w:num w:numId="23">
    <w:abstractNumId w:val="2"/>
  </w:num>
  <w:num w:numId="24">
    <w:abstractNumId w:val="42"/>
  </w:num>
  <w:num w:numId="25">
    <w:abstractNumId w:val="18"/>
  </w:num>
  <w:num w:numId="26">
    <w:abstractNumId w:val="51"/>
  </w:num>
  <w:num w:numId="27">
    <w:abstractNumId w:val="55"/>
  </w:num>
  <w:num w:numId="28">
    <w:abstractNumId w:val="4"/>
  </w:num>
  <w:num w:numId="29">
    <w:abstractNumId w:val="17"/>
  </w:num>
  <w:num w:numId="30">
    <w:abstractNumId w:val="52"/>
  </w:num>
  <w:num w:numId="31">
    <w:abstractNumId w:val="33"/>
  </w:num>
  <w:num w:numId="32">
    <w:abstractNumId w:val="47"/>
  </w:num>
  <w:num w:numId="33">
    <w:abstractNumId w:val="45"/>
  </w:num>
  <w:num w:numId="34">
    <w:abstractNumId w:val="28"/>
  </w:num>
  <w:num w:numId="35">
    <w:abstractNumId w:val="37"/>
  </w:num>
  <w:num w:numId="36">
    <w:abstractNumId w:val="16"/>
  </w:num>
  <w:num w:numId="37">
    <w:abstractNumId w:val="15"/>
  </w:num>
  <w:num w:numId="38">
    <w:abstractNumId w:val="20"/>
  </w:num>
  <w:num w:numId="39">
    <w:abstractNumId w:val="1"/>
  </w:num>
  <w:num w:numId="40">
    <w:abstractNumId w:val="22"/>
  </w:num>
  <w:num w:numId="41">
    <w:abstractNumId w:val="38"/>
  </w:num>
  <w:num w:numId="42">
    <w:abstractNumId w:val="34"/>
  </w:num>
  <w:num w:numId="43">
    <w:abstractNumId w:val="44"/>
  </w:num>
  <w:num w:numId="44">
    <w:abstractNumId w:val="32"/>
  </w:num>
  <w:num w:numId="45">
    <w:abstractNumId w:val="14"/>
  </w:num>
  <w:num w:numId="46">
    <w:abstractNumId w:val="53"/>
  </w:num>
  <w:num w:numId="47">
    <w:abstractNumId w:val="9"/>
  </w:num>
  <w:num w:numId="48">
    <w:abstractNumId w:val="24"/>
  </w:num>
  <w:num w:numId="49">
    <w:abstractNumId w:val="43"/>
  </w:num>
  <w:num w:numId="50">
    <w:abstractNumId w:val="7"/>
  </w:num>
  <w:num w:numId="51">
    <w:abstractNumId w:val="41"/>
  </w:num>
  <w:num w:numId="52">
    <w:abstractNumId w:val="36"/>
  </w:num>
  <w:num w:numId="53">
    <w:abstractNumId w:val="30"/>
  </w:num>
  <w:num w:numId="54">
    <w:abstractNumId w:val="19"/>
  </w:num>
  <w:num w:numId="55">
    <w:abstractNumId w:val="12"/>
  </w:num>
  <w:num w:numId="56">
    <w:abstractNumId w:val="2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ABC"/>
    <w:rsid w:val="00003FC5"/>
    <w:rsid w:val="000176D0"/>
    <w:rsid w:val="00084A29"/>
    <w:rsid w:val="000C4A1D"/>
    <w:rsid w:val="000E78E3"/>
    <w:rsid w:val="00137F5D"/>
    <w:rsid w:val="0015203E"/>
    <w:rsid w:val="0016277B"/>
    <w:rsid w:val="00167862"/>
    <w:rsid w:val="001945BB"/>
    <w:rsid w:val="001A6A5D"/>
    <w:rsid w:val="001B49E1"/>
    <w:rsid w:val="002106C6"/>
    <w:rsid w:val="00257DCE"/>
    <w:rsid w:val="0026040B"/>
    <w:rsid w:val="002735F7"/>
    <w:rsid w:val="00291C7E"/>
    <w:rsid w:val="002A1133"/>
    <w:rsid w:val="002E0E70"/>
    <w:rsid w:val="0031737A"/>
    <w:rsid w:val="00341546"/>
    <w:rsid w:val="003D6B8B"/>
    <w:rsid w:val="004A3290"/>
    <w:rsid w:val="004B2BFE"/>
    <w:rsid w:val="004C671E"/>
    <w:rsid w:val="00515F2C"/>
    <w:rsid w:val="005165FA"/>
    <w:rsid w:val="00586D7C"/>
    <w:rsid w:val="00682C08"/>
    <w:rsid w:val="00712645"/>
    <w:rsid w:val="007C500E"/>
    <w:rsid w:val="007D42CD"/>
    <w:rsid w:val="007E2463"/>
    <w:rsid w:val="0082251C"/>
    <w:rsid w:val="00846CC3"/>
    <w:rsid w:val="008B693C"/>
    <w:rsid w:val="008D7201"/>
    <w:rsid w:val="008E77C4"/>
    <w:rsid w:val="00904632"/>
    <w:rsid w:val="009701AF"/>
    <w:rsid w:val="00A01AC0"/>
    <w:rsid w:val="00A30B38"/>
    <w:rsid w:val="00A515EC"/>
    <w:rsid w:val="00AE4E23"/>
    <w:rsid w:val="00B21480"/>
    <w:rsid w:val="00B311B5"/>
    <w:rsid w:val="00B404FB"/>
    <w:rsid w:val="00B43FBF"/>
    <w:rsid w:val="00B777DB"/>
    <w:rsid w:val="00CE50A6"/>
    <w:rsid w:val="00D04549"/>
    <w:rsid w:val="00D25565"/>
    <w:rsid w:val="00D455EE"/>
    <w:rsid w:val="00D85ABC"/>
    <w:rsid w:val="00D87486"/>
    <w:rsid w:val="00DA4C99"/>
    <w:rsid w:val="00DB5A4A"/>
    <w:rsid w:val="00DC2081"/>
    <w:rsid w:val="00EA052F"/>
    <w:rsid w:val="00F22957"/>
    <w:rsid w:val="00F51EE1"/>
    <w:rsid w:val="00F5337E"/>
    <w:rsid w:val="00FB1B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AB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85ABC"/>
    <w:pPr>
      <w:spacing w:after="0" w:line="240" w:lineRule="auto"/>
    </w:pPr>
    <w:rPr>
      <w:rFonts w:ascii="Times New Roman" w:eastAsia="Times New Roman" w:hAnsi="Times New Roman" w:cs="Times New Roman"/>
      <w:sz w:val="28"/>
      <w:szCs w:val="28"/>
      <w:lang w:val="ro-RO" w:eastAsia="ru-RU"/>
    </w:rPr>
  </w:style>
  <w:style w:type="character" w:customStyle="1" w:styleId="a4">
    <w:name w:val="Основной текст Знак"/>
    <w:basedOn w:val="a0"/>
    <w:link w:val="a3"/>
    <w:rsid w:val="00D85ABC"/>
    <w:rPr>
      <w:rFonts w:ascii="Times New Roman" w:eastAsia="Times New Roman" w:hAnsi="Times New Roman" w:cs="Times New Roman"/>
      <w:sz w:val="28"/>
      <w:szCs w:val="28"/>
      <w:lang w:val="ro-RO" w:eastAsia="ru-RU"/>
    </w:rPr>
  </w:style>
  <w:style w:type="paragraph" w:styleId="a5">
    <w:name w:val="No Spacing"/>
    <w:qFormat/>
    <w:rsid w:val="00D85ABC"/>
    <w:pPr>
      <w:spacing w:after="0" w:line="240" w:lineRule="auto"/>
    </w:pPr>
    <w:rPr>
      <w:rFonts w:ascii="Calibri" w:eastAsia="Calibri" w:hAnsi="Calibri" w:cs="Times New Roman"/>
    </w:rPr>
  </w:style>
  <w:style w:type="paragraph" w:styleId="a6">
    <w:name w:val="List Paragraph"/>
    <w:basedOn w:val="a"/>
    <w:uiPriority w:val="34"/>
    <w:qFormat/>
    <w:rsid w:val="00D85ABC"/>
    <w:pPr>
      <w:spacing w:after="0" w:line="240" w:lineRule="auto"/>
      <w:ind w:left="720"/>
      <w:contextualSpacing/>
    </w:pPr>
    <w:rPr>
      <w:rFonts w:ascii="Times New Roman" w:eastAsia="Times New Roman" w:hAnsi="Times New Roman" w:cs="Times New Roman"/>
      <w:sz w:val="24"/>
      <w:szCs w:val="24"/>
      <w:lang w:eastAsia="ru-RU" w:bidi="ps-AF"/>
    </w:rPr>
  </w:style>
  <w:style w:type="character" w:styleId="a7">
    <w:name w:val="Hyperlink"/>
    <w:basedOn w:val="a0"/>
    <w:uiPriority w:val="99"/>
    <w:unhideWhenUsed/>
    <w:rsid w:val="004B2BFE"/>
    <w:rPr>
      <w:color w:val="0563C1" w:themeColor="hyperlink"/>
      <w:u w:val="single"/>
    </w:rPr>
  </w:style>
  <w:style w:type="paragraph" w:styleId="a8">
    <w:name w:val="Normal (Web)"/>
    <w:basedOn w:val="a"/>
    <w:unhideWhenUsed/>
    <w:rsid w:val="00B214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16786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6786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AB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85ABC"/>
    <w:pPr>
      <w:spacing w:after="0" w:line="240" w:lineRule="auto"/>
    </w:pPr>
    <w:rPr>
      <w:rFonts w:ascii="Times New Roman" w:eastAsia="Times New Roman" w:hAnsi="Times New Roman" w:cs="Times New Roman"/>
      <w:sz w:val="28"/>
      <w:szCs w:val="28"/>
      <w:lang w:val="ro-RO" w:eastAsia="ru-RU"/>
    </w:rPr>
  </w:style>
  <w:style w:type="character" w:customStyle="1" w:styleId="a4">
    <w:name w:val="Основной текст Знак"/>
    <w:basedOn w:val="a0"/>
    <w:link w:val="a3"/>
    <w:rsid w:val="00D85ABC"/>
    <w:rPr>
      <w:rFonts w:ascii="Times New Roman" w:eastAsia="Times New Roman" w:hAnsi="Times New Roman" w:cs="Times New Roman"/>
      <w:sz w:val="28"/>
      <w:szCs w:val="28"/>
      <w:lang w:val="ro-RO" w:eastAsia="ru-RU"/>
    </w:rPr>
  </w:style>
  <w:style w:type="paragraph" w:styleId="a5">
    <w:name w:val="No Spacing"/>
    <w:qFormat/>
    <w:rsid w:val="00D85ABC"/>
    <w:pPr>
      <w:spacing w:after="0" w:line="240" w:lineRule="auto"/>
    </w:pPr>
    <w:rPr>
      <w:rFonts w:ascii="Calibri" w:eastAsia="Calibri" w:hAnsi="Calibri" w:cs="Times New Roman"/>
    </w:rPr>
  </w:style>
  <w:style w:type="paragraph" w:styleId="a6">
    <w:name w:val="List Paragraph"/>
    <w:basedOn w:val="a"/>
    <w:uiPriority w:val="34"/>
    <w:qFormat/>
    <w:rsid w:val="00D85ABC"/>
    <w:pPr>
      <w:spacing w:after="0" w:line="240" w:lineRule="auto"/>
      <w:ind w:left="720"/>
      <w:contextualSpacing/>
    </w:pPr>
    <w:rPr>
      <w:rFonts w:ascii="Times New Roman" w:eastAsia="Times New Roman" w:hAnsi="Times New Roman" w:cs="Times New Roman"/>
      <w:sz w:val="24"/>
      <w:szCs w:val="24"/>
      <w:lang w:eastAsia="ru-RU" w:bidi="ps-AF"/>
    </w:rPr>
  </w:style>
  <w:style w:type="character" w:styleId="a7">
    <w:name w:val="Hyperlink"/>
    <w:basedOn w:val="a0"/>
    <w:uiPriority w:val="99"/>
    <w:unhideWhenUsed/>
    <w:rsid w:val="004B2BFE"/>
    <w:rPr>
      <w:color w:val="0563C1" w:themeColor="hyperlink"/>
      <w:u w:val="single"/>
    </w:rPr>
  </w:style>
  <w:style w:type="paragraph" w:styleId="a8">
    <w:name w:val="Normal (Web)"/>
    <w:basedOn w:val="a"/>
    <w:unhideWhenUsed/>
    <w:rsid w:val="00B214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16786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678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59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TotalTime>
  <Pages>2</Pages>
  <Words>627</Words>
  <Characters>3577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18</cp:revision>
  <cp:lastPrinted>2019-06-27T06:52:00Z</cp:lastPrinted>
  <dcterms:created xsi:type="dcterms:W3CDTF">2019-02-21T09:00:00Z</dcterms:created>
  <dcterms:modified xsi:type="dcterms:W3CDTF">2019-06-27T07:04:00Z</dcterms:modified>
</cp:coreProperties>
</file>